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3D5" w:rsidRDefault="001B53D5" w:rsidP="001B53D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Поплевченко Наталья Анатольевна</w:t>
      </w:r>
    </w:p>
    <w:p w:rsidR="001B53D5" w:rsidRDefault="001B53D5" w:rsidP="001B53D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преподаватель</w:t>
      </w:r>
    </w:p>
    <w:p w:rsidR="001B53D5" w:rsidRDefault="001B53D5" w:rsidP="001B53D5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012B4">
        <w:rPr>
          <w:rFonts w:ascii="Times New Roman" w:hAnsi="Times New Roman" w:cs="Times New Roman"/>
          <w:b/>
          <w:i/>
          <w:sz w:val="28"/>
          <w:szCs w:val="28"/>
        </w:rPr>
        <w:t xml:space="preserve">КГБПОУ </w:t>
      </w:r>
      <w:r w:rsidRPr="008012B4">
        <w:rPr>
          <w:rFonts w:ascii="Times New Roman" w:eastAsia="Calibri" w:hAnsi="Times New Roman" w:cs="Times New Roman"/>
          <w:b/>
          <w:i/>
          <w:sz w:val="28"/>
          <w:szCs w:val="28"/>
        </w:rPr>
        <w:t>«Красноярский колледж радиоэлектроники и информационных технологий»</w:t>
      </w:r>
    </w:p>
    <w:p w:rsidR="001B53D5" w:rsidRPr="008012B4" w:rsidRDefault="001B53D5" w:rsidP="001B53D5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г.Красноярск</w:t>
      </w:r>
      <w:proofErr w:type="spellEnd"/>
    </w:p>
    <w:p w:rsidR="001B53D5" w:rsidRDefault="001B53D5" w:rsidP="00BD34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E94" w:rsidRDefault="00EB4E94" w:rsidP="00B21F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методов активного обучения на уроках истории на примере деловой игры по </w:t>
      </w:r>
      <w:r w:rsidR="001B53D5">
        <w:rPr>
          <w:rFonts w:ascii="Times New Roman" w:hAnsi="Times New Roman" w:cs="Times New Roman"/>
          <w:b/>
          <w:sz w:val="28"/>
          <w:szCs w:val="28"/>
        </w:rPr>
        <w:t>теме «Правление Ивана Грозного»</w:t>
      </w:r>
    </w:p>
    <w:p w:rsidR="001B53D5" w:rsidRDefault="001B53D5" w:rsidP="00B21F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E94" w:rsidRDefault="00805E3A" w:rsidP="00B21F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преподаватель хочет сделать свои занятия интересными, увлекательными и запоминающимися. </w:t>
      </w:r>
      <w:r w:rsidR="00F90984">
        <w:rPr>
          <w:rFonts w:ascii="Times New Roman" w:hAnsi="Times New Roman" w:cs="Times New Roman"/>
          <w:sz w:val="28"/>
          <w:szCs w:val="28"/>
        </w:rPr>
        <w:t>Одной из уникальных форм позволяющей этого добиться является дидактическая игра. Она позволяет сделать работу студентов интересной не только на творческо-поисковом уровне, но и при усвоении фактов, дат, имен.</w:t>
      </w:r>
    </w:p>
    <w:p w:rsidR="00F90984" w:rsidRPr="00E45BDC" w:rsidRDefault="00F90984" w:rsidP="00B21F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игры в настоящее время повышается из-за перенасыщенности учащихся информацией, так как позволяет более эффективно осуществлять поиск, отбор и использование полученной информации.</w:t>
      </w:r>
      <w:r w:rsidR="00E45BDC" w:rsidRPr="00E45BDC">
        <w:rPr>
          <w:rFonts w:ascii="Times New Roman" w:hAnsi="Times New Roman" w:cs="Times New Roman"/>
          <w:sz w:val="28"/>
          <w:szCs w:val="28"/>
        </w:rPr>
        <w:t xml:space="preserve"> </w:t>
      </w:r>
      <w:r w:rsidR="00E45BDC">
        <w:rPr>
          <w:rFonts w:ascii="Times New Roman" w:hAnsi="Times New Roman" w:cs="Times New Roman"/>
          <w:sz w:val="28"/>
          <w:szCs w:val="28"/>
        </w:rPr>
        <w:t>Знания, приобретаемые  в ходе игрового занятия</w:t>
      </w:r>
      <w:r w:rsidR="00B16216">
        <w:rPr>
          <w:rFonts w:ascii="Times New Roman" w:hAnsi="Times New Roman" w:cs="Times New Roman"/>
          <w:sz w:val="28"/>
          <w:szCs w:val="28"/>
        </w:rPr>
        <w:t>,</w:t>
      </w:r>
      <w:r w:rsidR="00E45BDC">
        <w:rPr>
          <w:rFonts w:ascii="Times New Roman" w:hAnsi="Times New Roman" w:cs="Times New Roman"/>
          <w:sz w:val="28"/>
          <w:szCs w:val="28"/>
        </w:rPr>
        <w:t xml:space="preserve"> позволяют учащимся глубже понять изучаемую эпоху.</w:t>
      </w:r>
    </w:p>
    <w:p w:rsidR="00B670A0" w:rsidRDefault="00B16216" w:rsidP="00B21F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 по теме: «</w:t>
      </w:r>
      <w:r w:rsidR="00BD3447">
        <w:rPr>
          <w:rFonts w:ascii="Times New Roman" w:hAnsi="Times New Roman" w:cs="Times New Roman"/>
          <w:sz w:val="28"/>
          <w:szCs w:val="28"/>
        </w:rPr>
        <w:t>Правление Ивана Грозного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D3447" w:rsidRDefault="00E45BDC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BD3447">
        <w:rPr>
          <w:rFonts w:ascii="Times New Roman" w:hAnsi="Times New Roman" w:cs="Times New Roman"/>
          <w:sz w:val="28"/>
          <w:szCs w:val="28"/>
        </w:rPr>
        <w:t xml:space="preserve"> темы: Показать через решение проблемы важность эпохи Ивана Грозного в развитии России.</w:t>
      </w:r>
    </w:p>
    <w:p w:rsidR="00BD3447" w:rsidRDefault="00BD3447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занятия:</w:t>
      </w:r>
    </w:p>
    <w:p w:rsidR="00BD3447" w:rsidRDefault="00BD3447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Учебные: </w:t>
      </w:r>
    </w:p>
    <w:p w:rsidR="00BD3447" w:rsidRDefault="00BD3447" w:rsidP="00B21FD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Обобщить знания учащихся, при изучении темы «Россия в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>в».</w:t>
      </w:r>
    </w:p>
    <w:p w:rsidR="00BD3447" w:rsidRDefault="00C367C7" w:rsidP="00B21FD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постановку проблемного вопроса и нахождения ответа на него сформировать представление об исторической эпохе, в которой жил Иван Грозный и показать противоречивость той эпохи.</w:t>
      </w:r>
    </w:p>
    <w:p w:rsidR="00C367C7" w:rsidRDefault="00C367C7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367C7" w:rsidRDefault="0095759E" w:rsidP="00B21F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исторической культуры развития России.</w:t>
      </w:r>
    </w:p>
    <w:p w:rsidR="0095759E" w:rsidRDefault="0095759E" w:rsidP="00B21F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культуры речи.</w:t>
      </w:r>
    </w:p>
    <w:p w:rsidR="0095759E" w:rsidRDefault="0095759E" w:rsidP="00B21F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логического мышления через операции синтеза и обобщения.</w:t>
      </w:r>
    </w:p>
    <w:p w:rsidR="0095759E" w:rsidRDefault="0095759E" w:rsidP="00B21F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отстаивать собственную позицию.</w:t>
      </w:r>
    </w:p>
    <w:p w:rsidR="0095759E" w:rsidRDefault="0095759E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95759E" w:rsidRDefault="0095759E" w:rsidP="00B21FD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патриотизма, через изучение истории России.</w:t>
      </w:r>
    </w:p>
    <w:p w:rsidR="0095759E" w:rsidRDefault="0095759E" w:rsidP="00B21FD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ответственности и аккуратности при подготовке к выступлению.</w:t>
      </w:r>
    </w:p>
    <w:p w:rsidR="0095759E" w:rsidRDefault="0095759E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занятия: Деловая игра – обсуждение с элементами ретроспективности и проблемного обучения</w:t>
      </w:r>
      <w:r w:rsidR="00E30B7D">
        <w:rPr>
          <w:rFonts w:ascii="Times New Roman" w:hAnsi="Times New Roman" w:cs="Times New Roman"/>
          <w:sz w:val="28"/>
          <w:szCs w:val="28"/>
        </w:rPr>
        <w:t>.</w:t>
      </w:r>
    </w:p>
    <w:p w:rsidR="00E30B7D" w:rsidRDefault="00E30B7D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Обеспечение: проектор, раздаточный материал.</w:t>
      </w:r>
    </w:p>
    <w:p w:rsidR="00E30B7D" w:rsidRDefault="00E30B7D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Опережающее задание: изучить необходимую литературу по эпохе Ивана Грозного. Студентам выдаются роли.</w:t>
      </w:r>
    </w:p>
    <w:p w:rsidR="00E30B7D" w:rsidRDefault="00E30B7D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</w:t>
      </w:r>
      <w:r w:rsidR="00CB0E3B">
        <w:rPr>
          <w:rFonts w:ascii="Times New Roman" w:hAnsi="Times New Roman" w:cs="Times New Roman"/>
          <w:sz w:val="28"/>
          <w:szCs w:val="28"/>
        </w:rPr>
        <w:t xml:space="preserve"> лица: судья, прокурор, адвокат</w:t>
      </w:r>
      <w:r>
        <w:rPr>
          <w:rFonts w:ascii="Times New Roman" w:hAnsi="Times New Roman" w:cs="Times New Roman"/>
          <w:sz w:val="28"/>
          <w:szCs w:val="28"/>
        </w:rPr>
        <w:t>, Иван Грозный.</w:t>
      </w:r>
    </w:p>
    <w:p w:rsidR="00E30B7D" w:rsidRDefault="00E30B7D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Свидетели со стороны обвинения: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А.Ф.Адашев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Сильвестр,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А.М.Курбский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0B7D" w:rsidRDefault="00E30B7D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Свидетели со стороны защиты: Елена Глинская,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Скуратов, Анастасия Романова, опричник Алексей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0B7D" w:rsidRDefault="00E30B7D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Эксперты: Н.М.Карамзин, С.М.Соловьев, В.О.Ключевский, Н.И.Костомаров.</w:t>
      </w:r>
    </w:p>
    <w:p w:rsidR="0095759E" w:rsidRDefault="003A1523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список дополнительной литературы:</w:t>
      </w:r>
    </w:p>
    <w:p w:rsidR="003A1523" w:rsidRDefault="00B16216" w:rsidP="00B21FD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Костомаров Н.И. Русская история в жизнеописаниях ее главнейших деятелей М., 1991.</w:t>
      </w:r>
    </w:p>
    <w:p w:rsidR="00B16216" w:rsidRDefault="00B16216" w:rsidP="00B21FD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Ключевский О.В. Курс лекций по русской истории. М., 1987.</w:t>
      </w:r>
    </w:p>
    <w:p w:rsidR="00B16216" w:rsidRDefault="00B16216" w:rsidP="00B21FD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Скрынников Р.Г. Царство террора.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1992.</w:t>
      </w:r>
    </w:p>
    <w:p w:rsidR="00B16216" w:rsidRDefault="00B16216" w:rsidP="00B21FD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История России в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B16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вв. М., 1994.</w:t>
      </w:r>
    </w:p>
    <w:p w:rsidR="00B16216" w:rsidRDefault="00B16216" w:rsidP="00B21F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анятия:</w:t>
      </w:r>
    </w:p>
    <w:p w:rsidR="00B16216" w:rsidRDefault="00B16216" w:rsidP="00B21F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Вводная часть игры:</w:t>
      </w:r>
    </w:p>
    <w:p w:rsidR="00B16216" w:rsidRDefault="00B16216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еще раз обращаемся к эпохе Ивана Грозного, вспомним наиболее яркие и образные события его противоречивого царствования.</w:t>
      </w:r>
    </w:p>
    <w:p w:rsidR="00732424" w:rsidRDefault="00732424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занятии мы дадим оценку Ивана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32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государственного деятеля и человека и сформируем собственное отношение к этому времени.</w:t>
      </w:r>
    </w:p>
    <w:p w:rsidR="00732424" w:rsidRDefault="00732424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Задание: Что общего и в чем своеобразие образов Ивана Грозного воссозданные в картинах И.Е. Репина, В.М. Васнецова, В.Г. Шварца? Какому из этих произведений искусства более созвучен образ, созданный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Костылевым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романе «Иван Грозный»?</w:t>
      </w:r>
      <w:r w:rsidR="00F32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(отрывок из романа).</w:t>
      </w:r>
    </w:p>
    <w:p w:rsidR="00732424" w:rsidRDefault="00CB0E3B" w:rsidP="00B21F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Основное содержание игры:</w:t>
      </w:r>
    </w:p>
    <w:p w:rsidR="00CB0E3B" w:rsidRDefault="00CB0E3B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начинается со вступительных речей обвинения и защиты.</w:t>
      </w:r>
    </w:p>
    <w:p w:rsidR="00CB0E3B" w:rsidRDefault="00CB0E3B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Прокурор: -</w:t>
      </w:r>
    </w:p>
    <w:p w:rsidR="00CB0E3B" w:rsidRDefault="00CB0E3B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Адвокат: -</w:t>
      </w:r>
    </w:p>
    <w:p w:rsidR="00CB0E3B" w:rsidRDefault="00CB0E3B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представления показаний вызывается подсудимый – Иван Грозный</w:t>
      </w:r>
    </w:p>
    <w:p w:rsidR="00CB0E3B" w:rsidRDefault="00CB0E3B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Судья: - Подсудимый,</w:t>
      </w:r>
      <w:r w:rsidR="00825CB6">
        <w:rPr>
          <w:rFonts w:ascii="Times New Roman" w:hAnsi="Times New Roman" w:cs="Times New Roman"/>
          <w:sz w:val="28"/>
          <w:szCs w:val="28"/>
        </w:rPr>
        <w:t xml:space="preserve"> вы вызываетесь для допроса судом. Что можете сказать по сути предъявленных вам обвинений?</w:t>
      </w:r>
    </w:p>
    <w:p w:rsidR="00825CB6" w:rsidRDefault="00C13429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: -</w:t>
      </w:r>
    </w:p>
    <w:p w:rsidR="00C13429" w:rsidRDefault="00C13429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Судья: - Слово предоставляется прокурору</w:t>
      </w:r>
    </w:p>
    <w:p w:rsidR="00C13429" w:rsidRDefault="00C13429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Прокурор: - (задает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 )</w:t>
      </w:r>
      <w:proofErr w:type="gramEnd"/>
    </w:p>
    <w:p w:rsidR="00C13429" w:rsidRDefault="00C13429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Судья: - Господин адвокат, вы можете приступить к допросу</w:t>
      </w:r>
    </w:p>
    <w:p w:rsidR="00196B0B" w:rsidRDefault="00196B0B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Адвокат: </w:t>
      </w:r>
      <w:proofErr w:type="gramStart"/>
      <w:r>
        <w:rPr>
          <w:rFonts w:ascii="Times New Roman" w:hAnsi="Times New Roman" w:cs="Times New Roman"/>
          <w:sz w:val="28"/>
          <w:szCs w:val="28"/>
        </w:rPr>
        <w:t>-(</w:t>
      </w:r>
      <w:proofErr w:type="gramEnd"/>
      <w:r>
        <w:rPr>
          <w:rFonts w:ascii="Times New Roman" w:hAnsi="Times New Roman" w:cs="Times New Roman"/>
          <w:sz w:val="28"/>
          <w:szCs w:val="28"/>
        </w:rPr>
        <w:t>задает вопросы)</w:t>
      </w:r>
    </w:p>
    <w:p w:rsidR="00196B0B" w:rsidRDefault="00196B0B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Поочередно для дачи показаний вызываются свидетели со стороны обвинения и со стороны защиты.</w:t>
      </w:r>
    </w:p>
    <w:p w:rsidR="00196B0B" w:rsidRDefault="00196B0B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свидетелями на суде выступают потомки-историки, которые занимались исследованием эпохи Ивана Грозного.</w:t>
      </w:r>
    </w:p>
    <w:p w:rsidR="00F3285F" w:rsidRDefault="00F3285F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А.М. Курбский, Н.М. Карамзин, В.О. Ключевский являлись сторонниками теории «двух Иванов» - </w:t>
      </w:r>
      <w:r w:rsidR="00B77DCB">
        <w:rPr>
          <w:rFonts w:ascii="Times New Roman" w:hAnsi="Times New Roman" w:cs="Times New Roman"/>
          <w:sz w:val="28"/>
          <w:szCs w:val="28"/>
        </w:rPr>
        <w:t xml:space="preserve">доброго правителя в 40-50е </w:t>
      </w:r>
      <w:proofErr w:type="spellStart"/>
      <w:r w:rsidR="00B77DCB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B77DCB">
        <w:rPr>
          <w:rFonts w:ascii="Times New Roman" w:hAnsi="Times New Roman" w:cs="Times New Roman"/>
          <w:sz w:val="28"/>
          <w:szCs w:val="28"/>
        </w:rPr>
        <w:t xml:space="preserve"> </w:t>
      </w:r>
      <w:r w:rsidR="00B77DCB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B77DCB">
        <w:rPr>
          <w:rFonts w:ascii="Times New Roman" w:hAnsi="Times New Roman" w:cs="Times New Roman"/>
          <w:sz w:val="28"/>
          <w:szCs w:val="28"/>
        </w:rPr>
        <w:t xml:space="preserve">в и злобного тирана в 70-80е гг. Опричнина по их мнению – прихоть полубезумного царя. С.М. Соловьев и </w:t>
      </w:r>
      <w:proofErr w:type="spellStart"/>
      <w:r w:rsidR="00B77DCB">
        <w:rPr>
          <w:rFonts w:ascii="Times New Roman" w:hAnsi="Times New Roman" w:cs="Times New Roman"/>
          <w:sz w:val="28"/>
          <w:szCs w:val="28"/>
        </w:rPr>
        <w:t>К.Д.Кавелин</w:t>
      </w:r>
      <w:proofErr w:type="spellEnd"/>
      <w:r w:rsidR="00B77DCB">
        <w:rPr>
          <w:rFonts w:ascii="Times New Roman" w:hAnsi="Times New Roman" w:cs="Times New Roman"/>
          <w:sz w:val="28"/>
          <w:szCs w:val="28"/>
        </w:rPr>
        <w:t xml:space="preserve"> считали, что опричнина была выражением борьбы старых родовых начал с новыми, государственными, </w:t>
      </w:r>
      <w:r w:rsidR="00F55A6E">
        <w:rPr>
          <w:rFonts w:ascii="Times New Roman" w:hAnsi="Times New Roman" w:cs="Times New Roman"/>
          <w:sz w:val="28"/>
          <w:szCs w:val="28"/>
        </w:rPr>
        <w:t>посему имела четкий государственный смысл.</w:t>
      </w:r>
    </w:p>
    <w:p w:rsidR="00F55A6E" w:rsidRDefault="00F55A6E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С.Ф.Платонова, М.Н.Покровского и Р.Г.Скрынникова, опричнина выражала борьбу царя и дворянства с главным тормозом на пути прогрессивного развития – боярством: бояре были сторонниками удельной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страны, раздробленности, а дворяне – олицетворением централизации, почему опричнина – последний удар по раздробленности, необходимая мера.</w:t>
      </w:r>
    </w:p>
    <w:p w:rsidR="00F55A6E" w:rsidRDefault="00F55A6E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П.А.Юрганов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выдвинул новую версию опричнины: царь на Руси является </w:t>
      </w:r>
      <w:r w:rsidR="00366AAE">
        <w:rPr>
          <w:rFonts w:ascii="Times New Roman" w:hAnsi="Times New Roman" w:cs="Times New Roman"/>
          <w:sz w:val="28"/>
          <w:szCs w:val="28"/>
        </w:rPr>
        <w:t>верховным властителем православного мира, поэтому</w:t>
      </w:r>
      <w:r w:rsidR="002C704D">
        <w:rPr>
          <w:rFonts w:ascii="Times New Roman" w:hAnsi="Times New Roman" w:cs="Times New Roman"/>
          <w:sz w:val="28"/>
          <w:szCs w:val="28"/>
        </w:rPr>
        <w:t xml:space="preserve"> в то время считали волю государя – волей Божьей. В середине </w:t>
      </w:r>
      <w:r w:rsidR="002C704D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2C704D">
        <w:rPr>
          <w:rFonts w:ascii="Times New Roman" w:hAnsi="Times New Roman" w:cs="Times New Roman"/>
          <w:sz w:val="28"/>
          <w:szCs w:val="28"/>
        </w:rPr>
        <w:t>в русское общество жило ожиданием конца света и Страшного суда, поэтому Иван Грозный и взял на себя функции наказания зла в «последние дни» перед Страшным судом. Пытки и казни – спасение душ – своеобразное чистилище. Опричники не исполнили Божью волю.</w:t>
      </w:r>
    </w:p>
    <w:p w:rsidR="002C704D" w:rsidRDefault="002C704D" w:rsidP="00B21F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Заключительная часть:</w:t>
      </w:r>
    </w:p>
    <w:p w:rsidR="002C704D" w:rsidRDefault="002C704D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итоговой беседы:</w:t>
      </w:r>
    </w:p>
    <w:p w:rsidR="002C704D" w:rsidRDefault="002C704D" w:rsidP="00B21FD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современников царя его так мог называть: царь-псарь, царь-батюшка, великий государь, губитель?</w:t>
      </w:r>
    </w:p>
    <w:p w:rsidR="002C704D" w:rsidRDefault="002C704D" w:rsidP="00B21FD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относитесь к теории «двух Иванов»? Какие факты легли в ее основу?</w:t>
      </w:r>
    </w:p>
    <w:p w:rsidR="00F17E2E" w:rsidRDefault="002C704D" w:rsidP="00B21FD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из оценок опричнины вам кажется наиболее верной: </w:t>
      </w:r>
    </w:p>
    <w:p w:rsidR="00F17E2E" w:rsidRDefault="002C704D" w:rsidP="00B21FD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средство централизации страны, укрепление государства;</w:t>
      </w:r>
    </w:p>
    <w:p w:rsidR="00F17E2E" w:rsidRDefault="002C704D" w:rsidP="00B21FD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17E2E">
        <w:rPr>
          <w:rFonts w:ascii="Times New Roman" w:hAnsi="Times New Roman" w:cs="Times New Roman"/>
          <w:sz w:val="28"/>
          <w:szCs w:val="28"/>
        </w:rPr>
        <w:t>средство борьбы против боярского сословия;</w:t>
      </w:r>
    </w:p>
    <w:p w:rsidR="00F17E2E" w:rsidRDefault="00F17E2E" w:rsidP="00B21FD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средство борьбы прогрессивного дворянства с реакционным боярством; </w:t>
      </w:r>
    </w:p>
    <w:p w:rsidR="00F17E2E" w:rsidRDefault="00F17E2E" w:rsidP="00B21FD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террор, направленный на укрепление личной власти царя;</w:t>
      </w:r>
    </w:p>
    <w:p w:rsidR="00F17E2E" w:rsidRDefault="00F17E2E" w:rsidP="00B21FD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наказание зла перед Страшным судом и способ спасения душ; </w:t>
      </w:r>
    </w:p>
    <w:p w:rsidR="002C704D" w:rsidRDefault="00F17E2E" w:rsidP="00B21FD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ускоритель утверждения крепостного права в России.</w:t>
      </w:r>
    </w:p>
    <w:p w:rsidR="00F17E2E" w:rsidRDefault="00247E55" w:rsidP="00B21FD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55">
        <w:rPr>
          <w:rFonts w:ascii="Times New Roman" w:hAnsi="Times New Roman" w:cs="Times New Roman"/>
          <w:sz w:val="28"/>
          <w:szCs w:val="28"/>
        </w:rPr>
        <w:t>Чем оправдывали различные историки опричнину? Согласны ли вы с     их доводами?</w:t>
      </w:r>
    </w:p>
    <w:p w:rsidR="00247E55" w:rsidRDefault="00247E55" w:rsidP="00B21FD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вашей собственной оценке опричнины, определите степень тяжести экономических, политических и духовных последствий опричнины на развитие страны.</w:t>
      </w:r>
    </w:p>
    <w:p w:rsidR="00247E55" w:rsidRDefault="00247E55" w:rsidP="00B21FD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Подумайте, сопоставима ли опричнина с событиями западноевропейской истории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>в – Варфоломеевской ночью. Свое мнение обоснуйте.</w:t>
      </w:r>
    </w:p>
    <w:p w:rsidR="00247E55" w:rsidRDefault="00247E55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заключительной части игры произносят речи прокурор и адвокат.</w:t>
      </w:r>
    </w:p>
    <w:p w:rsidR="00247E55" w:rsidRDefault="00247E55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заканчивается голосованием присяжных, каждый из которых объясняет мотивы принятого решения.</w:t>
      </w:r>
    </w:p>
    <w:p w:rsidR="00247E55" w:rsidRDefault="00247E55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Домашнее задание: </w:t>
      </w:r>
    </w:p>
    <w:p w:rsidR="00CB0E3B" w:rsidRPr="00CB0E3B" w:rsidRDefault="007C7C16" w:rsidP="00B21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историческую характеристику личности Ивана Грозного.</w:t>
      </w:r>
    </w:p>
    <w:sectPr w:rsidR="00CB0E3B" w:rsidRPr="00CB0E3B" w:rsidSect="00B21FD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82CDA"/>
    <w:multiLevelType w:val="hybridMultilevel"/>
    <w:tmpl w:val="034847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B53E9A"/>
    <w:multiLevelType w:val="hybridMultilevel"/>
    <w:tmpl w:val="CB143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D3E8E"/>
    <w:multiLevelType w:val="hybridMultilevel"/>
    <w:tmpl w:val="8FC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D53BA"/>
    <w:multiLevelType w:val="hybridMultilevel"/>
    <w:tmpl w:val="B6A2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96748"/>
    <w:multiLevelType w:val="hybridMultilevel"/>
    <w:tmpl w:val="E5FE0392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692200D9"/>
    <w:multiLevelType w:val="hybridMultilevel"/>
    <w:tmpl w:val="C9FA0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23BDD"/>
    <w:multiLevelType w:val="hybridMultilevel"/>
    <w:tmpl w:val="7C1A80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5882ECB"/>
    <w:multiLevelType w:val="hybridMultilevel"/>
    <w:tmpl w:val="C1D6B4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447"/>
    <w:rsid w:val="00196B0B"/>
    <w:rsid w:val="001B53D5"/>
    <w:rsid w:val="00247E55"/>
    <w:rsid w:val="002C704D"/>
    <w:rsid w:val="00366AAE"/>
    <w:rsid w:val="003A1523"/>
    <w:rsid w:val="005D2A3F"/>
    <w:rsid w:val="00732424"/>
    <w:rsid w:val="007C7C16"/>
    <w:rsid w:val="007F3403"/>
    <w:rsid w:val="00805E3A"/>
    <w:rsid w:val="00825CB6"/>
    <w:rsid w:val="009546D9"/>
    <w:rsid w:val="0095759E"/>
    <w:rsid w:val="00B16216"/>
    <w:rsid w:val="00B21FD4"/>
    <w:rsid w:val="00B670A0"/>
    <w:rsid w:val="00B76345"/>
    <w:rsid w:val="00B77DCB"/>
    <w:rsid w:val="00BD3447"/>
    <w:rsid w:val="00C13429"/>
    <w:rsid w:val="00C367C7"/>
    <w:rsid w:val="00CB0E3B"/>
    <w:rsid w:val="00E30B7D"/>
    <w:rsid w:val="00E45BDC"/>
    <w:rsid w:val="00EB4E94"/>
    <w:rsid w:val="00F17E2E"/>
    <w:rsid w:val="00F3285F"/>
    <w:rsid w:val="00F55A6E"/>
    <w:rsid w:val="00F873E2"/>
    <w:rsid w:val="00F9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AB7C0-BBF5-4BDA-AB17-5EEB36D0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Поплевченко</dc:creator>
  <cp:keywords/>
  <dc:description/>
  <cp:lastModifiedBy>Людмила Васильевна Шайхутдинова</cp:lastModifiedBy>
  <cp:revision>13</cp:revision>
  <dcterms:created xsi:type="dcterms:W3CDTF">2019-10-19T05:20:00Z</dcterms:created>
  <dcterms:modified xsi:type="dcterms:W3CDTF">2019-12-26T02:02:00Z</dcterms:modified>
</cp:coreProperties>
</file>