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07" w:rsidRDefault="00A12607" w:rsidP="008E497E">
      <w:pPr>
        <w:spacing w:line="360" w:lineRule="auto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ru-RU"/>
        </w:rPr>
      </w:pPr>
    </w:p>
    <w:p w:rsidR="00A12607" w:rsidRDefault="00A12607" w:rsidP="008E497E">
      <w:pPr>
        <w:spacing w:line="360" w:lineRule="auto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ru-RU"/>
        </w:rPr>
      </w:pPr>
    </w:p>
    <w:p w:rsidR="00C56E20" w:rsidRPr="00A12607" w:rsidRDefault="00A12607" w:rsidP="008E497E">
      <w:pPr>
        <w:spacing w:line="36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ru-RU"/>
        </w:rPr>
        <w:t>Ф.И.О</w:t>
      </w:r>
      <w:r w:rsidR="00EE7988" w:rsidRPr="00A12607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ru-RU"/>
        </w:rPr>
        <w:t xml:space="preserve">: </w:t>
      </w:r>
      <w:r w:rsidR="00EE7988" w:rsidRPr="00A1260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Ветренко Ольга Владимировна – преподаватель </w:t>
      </w:r>
    </w:p>
    <w:p w:rsidR="008E497E" w:rsidRPr="00A12607" w:rsidRDefault="00EE7988" w:rsidP="008E497E">
      <w:pPr>
        <w:spacing w:line="36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A1260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ГБ</w:t>
      </w:r>
      <w:r w:rsidR="00C56E20" w:rsidRPr="00A1260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ПОУ  «Нижегородский Губернский колледж</w:t>
      </w:r>
      <w:r w:rsidRPr="00A1260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»</w:t>
      </w:r>
    </w:p>
    <w:p w:rsidR="00804CC7" w:rsidRDefault="008E497E" w:rsidP="008E497E">
      <w:pPr>
        <w:spacing w:line="36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A12607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ru-RU"/>
        </w:rPr>
        <w:t>Тема работы:</w:t>
      </w:r>
      <w:r w:rsidR="00210B25" w:rsidRPr="00A12607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804CC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</w:t>
      </w:r>
    </w:p>
    <w:p w:rsidR="008E497E" w:rsidRPr="00A12607" w:rsidRDefault="00804CC7" w:rsidP="008E497E">
      <w:pPr>
        <w:spacing w:line="36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методическая разработка-фольклорный праздник</w:t>
      </w:r>
      <w:r w:rsidR="008E497E" w:rsidRPr="00A1260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«Масленица»</w:t>
      </w:r>
    </w:p>
    <w:p w:rsidR="002B1337" w:rsidRPr="008E497E" w:rsidRDefault="0001398F" w:rsidP="00196985">
      <w:pPr>
        <w:spacing w:line="360" w:lineRule="auto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0139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  <w:bookmarkStart w:id="0" w:name="_Toc391459633"/>
    </w:p>
    <w:bookmarkEnd w:id="0"/>
    <w:p w:rsidR="00F94856" w:rsidRDefault="00F94856" w:rsidP="005C2E8C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948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ГБ</w:t>
      </w:r>
      <w:r w:rsidR="00C56E2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ПОУ  «Нижегородский Губернский колледж</w:t>
      </w:r>
      <w:r w:rsidRPr="00F948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F94856" w:rsidRDefault="00F94856" w:rsidP="00F9485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94856" w:rsidRDefault="00F94856" w:rsidP="00F9485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94856" w:rsidRDefault="00F94856" w:rsidP="00F9485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94856" w:rsidRDefault="00F94856" w:rsidP="005C2E8C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Праздник «Масленица»</w:t>
      </w:r>
    </w:p>
    <w:p w:rsidR="00F94856" w:rsidRDefault="00F94856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4856" w:rsidRDefault="005C2E8C" w:rsidP="005C2E8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9975" cy="2609850"/>
            <wp:effectExtent l="19050" t="0" r="9525" b="0"/>
            <wp:docPr id="1" name="Рисунок 1" descr="D:\Конкурс 33\Сухомлинского\_MG_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курс 33\Сухомлинского\_MG_1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8C" w:rsidRDefault="005C2E8C" w:rsidP="00F41B8C">
      <w:pPr>
        <w:spacing w:after="0" w:line="360" w:lineRule="auto"/>
        <w:jc w:val="right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9975" cy="2457450"/>
            <wp:effectExtent l="19050" t="0" r="9525" b="0"/>
            <wp:docPr id="4" name="Рисунок 3" descr="D:\Конкурс 33\Сухомлинского\_MG_1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нкурс 33\Сухомлинского\_MG_16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856" w:rsidRPr="00F94856" w:rsidRDefault="005C2E8C" w:rsidP="005C2E8C">
      <w:pPr>
        <w:spacing w:after="0" w:line="240" w:lineRule="auto"/>
        <w:ind w:left="7371"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Автор</w:t>
      </w:r>
      <w:r w:rsidR="00F94856" w:rsidRPr="00F948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F94856" w:rsidRPr="00F94856" w:rsidRDefault="00F94856" w:rsidP="005C2E8C">
      <w:pPr>
        <w:spacing w:after="0" w:line="240" w:lineRule="auto"/>
        <w:ind w:left="737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948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Ветренко    Ольга       Владимировна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преподаватель </w:t>
      </w:r>
      <w:r w:rsidR="009705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«ГБ</w:t>
      </w:r>
      <w:r w:rsidR="00C56E2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ПОУ Нижегородский Губернский колледж</w:t>
      </w:r>
      <w:r w:rsidR="009705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F94856" w:rsidRPr="00F94856" w:rsidRDefault="00F94856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C2E8C" w:rsidRDefault="005C2E8C" w:rsidP="005C2E8C">
      <w:pPr>
        <w:spacing w:after="0" w:line="36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94856" w:rsidRPr="009705E6" w:rsidRDefault="00C56E20" w:rsidP="005C2E8C">
      <w:pPr>
        <w:spacing w:after="0" w:line="36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Г. Нижний Новгород </w:t>
      </w:r>
      <w:r w:rsidR="000F5A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bookmarkStart w:id="1" w:name="_GoBack"/>
      <w:bookmarkEnd w:id="1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2018</w:t>
      </w:r>
      <w:r w:rsidR="009705E6" w:rsidRPr="009705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9705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год</w:t>
      </w:r>
    </w:p>
    <w:p w:rsidR="00196985" w:rsidRPr="00D9202D" w:rsidRDefault="00196985" w:rsidP="00196985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 w:type="page"/>
      </w:r>
      <w:r w:rsidRPr="00D9202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196985" w:rsidRPr="008E497E" w:rsidRDefault="00196985" w:rsidP="00196985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E49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Аннотация</w:t>
      </w:r>
    </w:p>
    <w:p w:rsidR="00196985" w:rsidRPr="008E497E" w:rsidRDefault="00196985" w:rsidP="00196985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E49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Методическа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 карта праздника</w:t>
      </w:r>
      <w:r w:rsidRPr="008E49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«МАСЛЕНИЦА»</w:t>
      </w:r>
    </w:p>
    <w:p w:rsidR="00196985" w:rsidRPr="008E497E" w:rsidRDefault="00196985" w:rsidP="00196985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E49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Этапы орга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низации и проведения праздника</w:t>
      </w:r>
    </w:p>
    <w:p w:rsidR="00196985" w:rsidRPr="008E497E" w:rsidRDefault="00196985" w:rsidP="00196985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E49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Ход праздника «МАСЛЕНИЦА»</w:t>
      </w:r>
    </w:p>
    <w:p w:rsidR="00196985" w:rsidRPr="008E497E" w:rsidRDefault="00196985" w:rsidP="00196985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Сценарий праздника</w:t>
      </w:r>
    </w:p>
    <w:p w:rsidR="00196985" w:rsidRPr="008E497E" w:rsidRDefault="00196985" w:rsidP="00196985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E49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 Библиографический список</w:t>
      </w:r>
    </w:p>
    <w:p w:rsidR="00196985" w:rsidRPr="008E497E" w:rsidRDefault="00196985" w:rsidP="00196985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</w:p>
    <w:p w:rsidR="00196985" w:rsidRDefault="00196985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96985" w:rsidRDefault="00196985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 w:type="page"/>
      </w:r>
    </w:p>
    <w:p w:rsidR="00D9202D" w:rsidRPr="00D9202D" w:rsidRDefault="00D9202D" w:rsidP="00C56E20">
      <w:pPr>
        <w:spacing w:after="0" w:line="36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9202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Аннотация</w:t>
      </w: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Представленная в данной методической разработке тема праздника «Масленица» актуальна и современна. Данная тема представлена всесторонне, с учетом возрастных особенностей студентов, социокультурных условий, сложившихся в стране.</w:t>
      </w: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работе рассматриваются различные аспекты древне</w:t>
      </w:r>
      <w:r w:rsidR="006921D5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народного праздника Масленица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пережившего советску</w:t>
      </w:r>
      <w:r w:rsidR="00484E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ю эпоху, 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вернувшегося и органично вошедшего в нашу жизнь: кулинарный, художественный, спортивный, фольклорный. Исторические традиции народного праздника в </w:t>
      </w:r>
      <w:r w:rsidRPr="00895EC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XXI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веке переплетаются с инновационными возможностями информационных технологий.</w:t>
      </w: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разработке представлены современные воспитательные и образовательные технологии, способствующие активизации исследовательской деятельности студентов: личностно – ориентированные, информационно - коммуникационные, игровые, развивающие.</w:t>
      </w: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Предложенная система организации праздника предоставляет возможность осуществить максимально широкий охват студентов, их родителей, классных руководителей, преподавателей, </w:t>
      </w:r>
      <w:r w:rsidR="00484E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педагогов дополнительного образования, 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воспитательной части.</w:t>
      </w:r>
    </w:p>
    <w:p w:rsidR="00E70DE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Данная методическая разработка может быть рекомендована для использования в воспитательном процессе для студентов 1 – 3</w:t>
      </w:r>
      <w:r w:rsidR="00E70DEF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курсов</w:t>
      </w:r>
    </w:p>
    <w:p w:rsidR="0001398F" w:rsidRPr="00895EC3" w:rsidRDefault="00E70DEF" w:rsidP="00517A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ГБ</w:t>
      </w:r>
      <w:r w:rsidR="00C56E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ПОУ  «Нижегородский Губернский колледж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01398F" w:rsidRPr="00895EC3" w:rsidRDefault="0001398F" w:rsidP="00517AA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98F" w:rsidRPr="00895EC3" w:rsidRDefault="0001398F" w:rsidP="00517AA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01398F" w:rsidRPr="00895EC3" w:rsidRDefault="0001398F" w:rsidP="008E497E">
      <w:pPr>
        <w:keepNext/>
        <w:keepLines/>
        <w:spacing w:after="0" w:line="360" w:lineRule="auto"/>
        <w:ind w:firstLine="720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2" w:name="_Toc391459634"/>
      <w:r w:rsidRPr="00895EC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lastRenderedPageBreak/>
        <w:t>1. Методическа</w:t>
      </w:r>
      <w:r w:rsidR="008E497E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я карта  праздника </w:t>
      </w:r>
      <w:r w:rsidR="006921D5" w:rsidRPr="00895EC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«Масленица</w:t>
      </w:r>
      <w:r w:rsidRPr="00895EC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»</w:t>
      </w:r>
      <w:bookmarkEnd w:id="2"/>
    </w:p>
    <w:p w:rsidR="0001398F" w:rsidRPr="00895EC3" w:rsidRDefault="0001398F" w:rsidP="00517AA9">
      <w:pPr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98F" w:rsidRPr="00895EC3" w:rsidRDefault="00AE1377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Целевая аудитория: </w:t>
      </w:r>
      <w:r w:rsidR="008E49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праздник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студентов 1 – 3 курсов ГБ</w:t>
      </w:r>
      <w:r w:rsidR="00C56E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ПОУ «Нижегородский Губернский колледж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 специальность «Преподавание в н</w:t>
      </w:r>
      <w:r w:rsidR="00A1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ачальных классах» Присутствовует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1398F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120 человек.</w:t>
      </w:r>
    </w:p>
    <w:p w:rsidR="0001398F" w:rsidRPr="00895EC3" w:rsidRDefault="0001398F" w:rsidP="00517AA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проведения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любое открытое пространства, вмещающее порядка 100-120 человек: фойе, холл, актовый зал.</w:t>
      </w: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мероприятия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личностно – ориентированное, сочетающее организацию коллективной деятельности и индивидуальный подход, развивающее, культурно - массовое с элементами проблемного подхода.</w:t>
      </w: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Тип мероприятия:  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новых знаний,  установок и компетенций  в рамках дидактической игры,</w:t>
      </w: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Оборудование:</w:t>
      </w: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магнитофон и колонки – музыкальное сопровождение</w:t>
      </w: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микрофоны</w:t>
      </w: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столы для размещения блюд и аксессуаров праздника</w:t>
      </w: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стулья для  гостей – преподавателей и классных руководителей.</w:t>
      </w: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Цели:</w:t>
      </w: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Дидактические:</w:t>
      </w: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изучение народных обычаев и традиций</w:t>
      </w: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знакомство с традициями проведения массовых праздников</w:t>
      </w: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Воспитательные:</w:t>
      </w:r>
    </w:p>
    <w:p w:rsidR="0001398F" w:rsidRPr="00895EC3" w:rsidRDefault="0001398F" w:rsidP="00517AA9">
      <w:pPr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развитие чувства ответственности и сопричастности, чувства товарищества, </w:t>
      </w:r>
      <w:proofErr w:type="spellStart"/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взаимопомощи</w:t>
      </w: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уважения к народным традициям и истории Родины</w:t>
      </w: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стимулирование  интерес</w:t>
      </w:r>
      <w:r w:rsidR="006921D5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студентов к чтению, расширению кругозора</w:t>
      </w: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чувства ответственности,  гражданской позиции, духовности</w:t>
      </w:r>
    </w:p>
    <w:p w:rsidR="0001398F" w:rsidRPr="00895EC3" w:rsidRDefault="0001398F" w:rsidP="00517AA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Развивающие: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создание условий для раскрытия талантов и способностей студентов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приобщение к культурно-массовым возможностям проведения внеклассных мероприятий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развитие  коммуникативной культуры, речи и культуры публичных выступлений 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Прикладные (практические):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опыт деятельности в команде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продолжение работы по формированию коллектива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выявление формальных и неформальных лидеров, проявление и раскрытие организационных способностей в нестандартных ситуациях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духа соревнования и стремления к победе – конкурентоспособности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Формируемые компетенции:</w:t>
      </w:r>
    </w:p>
    <w:p w:rsidR="0001398F" w:rsidRPr="00895EC3" w:rsidRDefault="0001398F" w:rsidP="00895EC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ОК 2. Организовывать собственную деятельность, выбирать типовые 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методы и способы выполнения профессиональных задач, оценивать их эффективность и качество.</w:t>
      </w:r>
    </w:p>
    <w:p w:rsidR="0001398F" w:rsidRPr="00895EC3" w:rsidRDefault="0001398F" w:rsidP="00895EC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01398F" w:rsidRPr="00895EC3" w:rsidRDefault="0001398F" w:rsidP="00895EC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 4. Осуществлять поиск и использование информации, </w:t>
      </w:r>
      <w:r w:rsidRPr="00895EC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необходимой для эффективного выполнения профессиональных задач, 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профессионального и личностного развития.</w:t>
      </w:r>
    </w:p>
    <w:p w:rsidR="0001398F" w:rsidRPr="00895EC3" w:rsidRDefault="0001398F" w:rsidP="00895EC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ОК 5. Использовать информационно-коммуникационные технологии 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профессиональной деятельности.</w:t>
      </w:r>
    </w:p>
    <w:p w:rsidR="0001398F" w:rsidRPr="00895EC3" w:rsidRDefault="0001398F" w:rsidP="00895EC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01398F" w:rsidRPr="00895EC3" w:rsidRDefault="0001398F" w:rsidP="00895EC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ОК 7. Брать на себя ответственность за работу членов команды 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(подчиненных), результат выполнения заданий.</w:t>
      </w:r>
    </w:p>
    <w:p w:rsidR="0001398F" w:rsidRPr="00895EC3" w:rsidRDefault="0001398F" w:rsidP="00895EC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Организация деятельности</w:t>
      </w:r>
      <w:r w:rsidR="00142C78"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участников праздника</w:t>
      </w: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практическая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продуктивная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когнитивная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творческая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экспериментальная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оценка и самооценка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Формы организации деятельности участников мероприятия: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 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индивидуальная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коллективная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групповая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Самостоятельная работа участников мероприятия: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нормативной документации: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подготовка сценария, программы выступления, костюмов, блюд масленичной кухни, песен, </w:t>
      </w:r>
      <w:r w:rsidR="00AE1377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народных танцев, 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музыкального сопровождения выступления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работа со словарями и  дополнительной литературой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ответы на вопросы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</w:t>
      </w:r>
      <w:r w:rsidR="0069515C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фольклорных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играх и конкурсах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Действующие лица и исполнители:</w:t>
      </w:r>
    </w:p>
    <w:p w:rsidR="006921D5" w:rsidRPr="00895EC3" w:rsidRDefault="006921D5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Скоморохи (5 девушек)</w:t>
      </w:r>
      <w:r w:rsidR="0001398F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ведущие, 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отличительный зн</w:t>
      </w:r>
      <w:r w:rsidR="004548C3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 которых </w:t>
      </w:r>
      <w:r w:rsidR="000F5A46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русские народные сарафаны и ко</w:t>
      </w:r>
      <w:r w:rsidR="004548C3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кошники на голове</w:t>
      </w:r>
    </w:p>
    <w:p w:rsidR="0001398F" w:rsidRPr="00895EC3" w:rsidRDefault="006921D5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Петух (иностранец) одет</w:t>
      </w:r>
      <w:r w:rsidR="0001398F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рубаху с вышивкой, подпоясанную кушаком</w:t>
      </w:r>
    </w:p>
    <w:p w:rsidR="003A0D23" w:rsidRPr="00895EC3" w:rsidRDefault="006921D5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Масленица</w:t>
      </w:r>
      <w:r w:rsidR="0001398F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народный сарафан, платок на голове</w:t>
      </w:r>
    </w:p>
    <w:p w:rsidR="003A0D23" w:rsidRPr="00895EC3" w:rsidRDefault="003A0D23" w:rsidP="00895E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- Клоуны (2девушки) отличительный знак которых – ролики</w:t>
      </w:r>
      <w:r w:rsidR="004548C3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колпаки с бубенцами</w:t>
      </w:r>
    </w:p>
    <w:p w:rsidR="003A0D23" w:rsidRPr="00895EC3" w:rsidRDefault="003A0D23" w:rsidP="00895E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- Зимушка-зима 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- девушка в белом платье</w:t>
      </w:r>
    </w:p>
    <w:p w:rsidR="003A0D23" w:rsidRPr="00895EC3" w:rsidRDefault="003A0D23" w:rsidP="00895E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- Весна - девушка в цветном сарафане с венком на голове</w:t>
      </w:r>
    </w:p>
    <w:p w:rsidR="004548C3" w:rsidRPr="00895EC3" w:rsidRDefault="003A0D23" w:rsidP="00895E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- Баба-яга- девушка в костюме </w:t>
      </w:r>
      <w:r w:rsidR="004548C3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бабы – яги </w:t>
      </w:r>
    </w:p>
    <w:p w:rsidR="0001398F" w:rsidRPr="00895EC3" w:rsidRDefault="004548C3" w:rsidP="00895E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- Цыганки (8 девушек)</w:t>
      </w:r>
      <w:proofErr w:type="gramStart"/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отличительный знак которых – цыганские костюмы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</w:t>
      </w:r>
      <w:r w:rsidR="006921D5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рганизаторы танцевальной пр</w:t>
      </w:r>
      <w:r w:rsidR="001C03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6921D5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граммы</w:t>
      </w:r>
      <w:r w:rsidR="0069515C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8студентов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 собственной</w:t>
      </w:r>
      <w:r w:rsidR="003A0D23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инициативе разработали программу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69515C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волонтеры, одетые в народные фольклорные костюмы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(кепи, кушаки).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Рефлексия и обратная связь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отзывы в социальных сетях и устно в традиционно-вербальной форме.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Организаторы и ответственные за проведение мероприятия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организаторы.</w:t>
      </w:r>
    </w:p>
    <w:p w:rsidR="0001398F" w:rsidRPr="00895EC3" w:rsidRDefault="0001398F" w:rsidP="00C56E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- </w:t>
      </w:r>
      <w:r w:rsidR="00813E02"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Ветренко О.В.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обеспечение организационной составляюще</w:t>
      </w:r>
      <w:r w:rsidR="0069515C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й: работа с членами студенческого</w:t>
      </w:r>
      <w:r w:rsidR="00C56E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совета НГ</w:t>
      </w:r>
      <w:r w:rsidR="0069515C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координаци</w:t>
      </w:r>
      <w:r w:rsidR="00813E02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инициатив проведения праздника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подготовка</w:t>
      </w:r>
      <w:r w:rsidR="0069515C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сценария,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ведущих</w:t>
      </w:r>
      <w:r w:rsidR="00813E02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танцевальной программы праздника.</w:t>
      </w:r>
    </w:p>
    <w:p w:rsidR="0001398F" w:rsidRPr="00895EC3" w:rsidRDefault="00813E02" w:rsidP="001C030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КарякинаТ 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(студентка гр. №346)</w:t>
      </w:r>
      <w:r w:rsidR="0001398F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обеспечение информационной составляющей: 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объявления, приглашения, текущая информация</w:t>
      </w:r>
      <w:r w:rsidR="0001398F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организация обсуждения в социальных сетях.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Организационно – идейная поддержка: 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</w:t>
      </w:r>
      <w:r w:rsidR="00E41EBF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ель</w:t>
      </w:r>
      <w:r w:rsidR="00C56E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ная часть, студенческий совет НГ</w:t>
      </w:r>
      <w:r w:rsidR="00E41EBF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Разработка и проведение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праздник</w:t>
      </w:r>
      <w:r w:rsidR="00ED4941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 «Масленица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- результат деятельности «команды единомышленников»: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идея – народная (коллективная)</w:t>
      </w:r>
      <w:r w:rsidR="00ED4941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выраженная Карякиной Т., студенткой группы № 346</w:t>
      </w:r>
      <w:r w:rsidR="004548C3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специальность «Пр</w:t>
      </w:r>
      <w:r w:rsidR="00E41EBF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еподавание в начальных классах»</w:t>
      </w:r>
    </w:p>
    <w:p w:rsidR="00EB377C" w:rsidRPr="00895EC3" w:rsidRDefault="00E41EB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инициаторы: Карякина</w:t>
      </w:r>
      <w:proofErr w:type="gramStart"/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Бессуднова</w:t>
      </w:r>
      <w:proofErr w:type="spellEnd"/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Е, </w:t>
      </w:r>
      <w:r w:rsidR="00EB377C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Балашова Е, </w:t>
      </w:r>
    </w:p>
    <w:p w:rsidR="0001398F" w:rsidRPr="00895EC3" w:rsidRDefault="00EB377C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Карпова </w:t>
      </w:r>
      <w:proofErr w:type="gramStart"/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proofErr w:type="gramEnd"/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0F5A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41EBF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студенты группы № 346, координатор – Ветренко О.В.</w:t>
      </w:r>
      <w:r w:rsidR="0001398F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активные участ</w:t>
      </w:r>
      <w:r w:rsidR="00E41EBF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ники</w:t>
      </w:r>
      <w:r w:rsidR="000F5A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члены студенческого совета НГ</w:t>
      </w:r>
      <w:r w:rsidR="00E41EBF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старосты и активы групп,</w:t>
      </w:r>
    </w:p>
    <w:p w:rsidR="0001398F" w:rsidRPr="00895EC3" w:rsidRDefault="00ED4941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зрители </w:t>
      </w:r>
      <w:r w:rsidR="0001398F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EB377C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классные руководители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группы 446,246,146,346</w:t>
      </w:r>
      <w:proofErr w:type="gramStart"/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proofErr w:type="gramEnd"/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,146А специальность «Преподавание в начальных классах»</w:t>
      </w:r>
      <w:r w:rsidR="0001398F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Междисциплинарные  связи: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История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Обществознание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Философия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Литература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Русский язык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Этнография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История мировой культуры и цивилизации</w:t>
      </w:r>
    </w:p>
    <w:p w:rsidR="0001398F" w:rsidRPr="00895EC3" w:rsidRDefault="0001398F" w:rsidP="00895EC3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Использованные педагогические технологии: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развивающие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личностно – ориентированные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информационно – коммуникационные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проблемные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игровые.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Использованные педагогические методы: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словесный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наглядный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творческий</w:t>
      </w:r>
    </w:p>
    <w:p w:rsidR="0001398F" w:rsidRPr="00895EC3" w:rsidRDefault="0001398F" w:rsidP="00895EC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эвристический.</w:t>
      </w:r>
    </w:p>
    <w:p w:rsidR="0001398F" w:rsidRPr="00895EC3" w:rsidRDefault="0001398F" w:rsidP="00895EC3">
      <w:pPr>
        <w:spacing w:line="36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01398F" w:rsidRPr="00895EC3" w:rsidRDefault="0001398F" w:rsidP="00895EC3">
      <w:pPr>
        <w:keepNext/>
        <w:keepLines/>
        <w:spacing w:before="480"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3" w:name="_Toc391459635"/>
      <w:r w:rsidRPr="00895EC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2. Этапы  организации и проведения  </w:t>
      </w:r>
      <w:bookmarkEnd w:id="3"/>
      <w:r w:rsidR="008E497E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праздника</w:t>
      </w: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1 этап. Организационно - подготовительный</w:t>
      </w: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разработка, обсуждение и утверждение сценария</w:t>
      </w: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объявления: приглашение к участию, уточнение даты</w:t>
      </w: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привлечение волонтеров для расстановки о</w:t>
      </w:r>
      <w:r w:rsidR="00411C41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борудования, встречи гостей праздника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411C41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помощи при проведении игровой программы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поддержания порядка и дисциплины (6 человек </w:t>
      </w:r>
      <w:r w:rsidR="00411C41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члены студенческого совета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изучение группами традиций, правил народного праздника</w:t>
      </w:r>
    </w:p>
    <w:p w:rsidR="0001398F" w:rsidRPr="00895EC3" w:rsidRDefault="00411C41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составление танцев</w:t>
      </w:r>
      <w:r w:rsidR="00EB377C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альной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игровой программы</w:t>
      </w:r>
      <w:r w:rsidR="0001398F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приготовление блюд, поиск и изготовление костюмов, распределение ролей – самоорганизация групп </w:t>
      </w: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подготовка выступающих, ведущих, репетиции.</w:t>
      </w: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 этап. Основное мероприятие –</w:t>
      </w:r>
      <w:r w:rsidR="00411C41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проведение праздника  «Масленица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 этап. Подведение итогов </w:t>
      </w: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4 этап.  Рефлексия.</w:t>
      </w: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индивидуальные отзывы для портфолио</w:t>
      </w: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обсуждение в социальных сетях.</w:t>
      </w: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01398F" w:rsidRPr="00895EC3" w:rsidRDefault="0001398F" w:rsidP="00895EC3">
      <w:pPr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98F" w:rsidRPr="00895EC3" w:rsidRDefault="00411C41" w:rsidP="00895EC3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4" w:name="_Toc391459636"/>
      <w:r w:rsidRPr="00895EC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3. Ход праздника –  «Масленица</w:t>
      </w:r>
      <w:r w:rsidR="0001398F" w:rsidRPr="00895EC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»</w:t>
      </w:r>
      <w:bookmarkEnd w:id="4"/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Этап 1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Организационный момент. Актуализация</w:t>
      </w: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вступительное слово организаторов</w:t>
      </w: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переход от «холодного» к «горячему» контакту</w:t>
      </w: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Этап 2.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Ориентировочно – мотивационный</w:t>
      </w: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определение  «правил игры»  </w:t>
      </w: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стимулирование к активной деятельности</w:t>
      </w: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Этап 3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Операционно – исполнительский</w:t>
      </w: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выступление  участников</w:t>
      </w: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</w:t>
      </w:r>
      <w:r w:rsidR="009A70F7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ция выступления танцевальной группы</w:t>
      </w: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Этап 4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Рефлекторно – оценочный</w:t>
      </w: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подведени</w:t>
      </w:r>
      <w:r w:rsidR="009A70F7"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 итогов</w:t>
      </w:r>
    </w:p>
    <w:p w:rsidR="00E5681C" w:rsidRPr="00895EC3" w:rsidRDefault="00C56E20" w:rsidP="00895EC3">
      <w:pPr>
        <w:pStyle w:val="1"/>
        <w:spacing w:before="0" w:line="360" w:lineRule="auto"/>
        <w:jc w:val="both"/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</w:rPr>
        <w:t xml:space="preserve">            </w:t>
      </w:r>
      <w:r w:rsidR="009A70F7" w:rsidRPr="00895EC3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</w:rPr>
        <w:t>- заключительное слово</w:t>
      </w:r>
      <w:r w:rsidR="0001398F" w:rsidRPr="00895EC3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</w:rPr>
        <w:t xml:space="preserve"> участников и организаторов</w:t>
      </w:r>
    </w:p>
    <w:p w:rsidR="00E5681C" w:rsidRPr="00895EC3" w:rsidRDefault="00E5681C" w:rsidP="00895EC3">
      <w:pPr>
        <w:pStyle w:val="1"/>
        <w:spacing w:before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5681C" w:rsidRPr="00895EC3" w:rsidRDefault="00E5681C" w:rsidP="00895EC3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681C" w:rsidRPr="00895EC3" w:rsidRDefault="008E497E" w:rsidP="00895EC3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  Сценарий праздника</w:t>
      </w:r>
    </w:p>
    <w:p w:rsidR="00E5681C" w:rsidRPr="00895EC3" w:rsidRDefault="00E5681C" w:rsidP="00895EC3">
      <w:pPr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681C" w:rsidRPr="00895EC3" w:rsidRDefault="00E5681C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Пока собираются гости праздника, накрываются и оформляются столы, звучит народная музыка. В 12.30. музыка смолкает. </w:t>
      </w:r>
    </w:p>
    <w:p w:rsidR="00E5681C" w:rsidRPr="00895EC3" w:rsidRDefault="00E5681C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E5681C" w:rsidRPr="00895EC3" w:rsidRDefault="00E5681C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Выходят ведущие</w:t>
      </w: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26ACA" w:rsidRPr="00895EC3" w:rsidRDefault="00F26ACA" w:rsidP="00895EC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1-й Скоморох: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Внимание! Внимание!»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Народное гуляние!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9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2-й Скоморох</w:t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Торопись, честной народ,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Всех вас масленица ждет!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4-й Скоморох: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Соберись по одному,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Мы расскажем, что к чему!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5-й Скоморох: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Никакого нет секрета,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хоть кого порасспроси.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1-й: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Представления как это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Н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 бывало на Руси!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♫ выступление клоунов</w:t>
      </w:r>
      <w:r w:rsidR="00142C78"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(танец на роликах)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(♫ Входит Зимушка-Зима)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Зима: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Что за шум здесь, что за гам?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устроил тарарам?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Ну-ка, быстро собирайтесь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 зала убирайтесь.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Нечего здесь песни петь,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Надо по домам сидеть!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2-й: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Вот так гостья появилась!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чего ты разозлилась?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Зима: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гостья я, хозяйка тут!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Меня все зимушкой зовут.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5-й: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Эх, ты, Зимушка-зима!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дороги замела!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Хватит реки льдом ковать,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Лес морозить, птиц пугать!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Зиме конец – весна на пороге!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Зима: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это конец?! Моя власть!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Никуда не уйду!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Как задую, замету!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вас всех прогнать смогу!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уж на то пошло,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Мое время не пришло!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4-й: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 напрасно не сердись,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Лучше с нами веселись.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Потанцуем мы с тобой,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Потом проводим на покой.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Зима: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уйду я восвояси, 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Будет лишь моя пора!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Я уже подсуетилась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Весной «договорилась»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5-й: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Что-то тут не ладно.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1-й: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Что-то тут не складно.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2-й: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Масленица скорей приходи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Зиме конец покажи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♫ (Входит Баба Яга, одетая Масленицей, ест пряник)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Б.я.: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Здорово, люди добрые! Привет вам от Лешего! Тьфу ты! От Лета! Встречалась я с ним на болоте! Тьфу ты! В полете! Когда к вам спешила. Я ведь </w:t>
      </w:r>
      <w:proofErr w:type="spell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Масленичка</w:t>
      </w:r>
      <w:proofErr w:type="spell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5-й: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Уходите, мы вас Масленицей принять никак не можем!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Б.Я.: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же так? Я всю зиму готовилась, доедала, досыпала, червяков и букашек собирала.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1-й: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 не Масленица, ты </w:t>
      </w:r>
      <w:proofErr w:type="spell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Лже</w:t>
      </w:r>
      <w:proofErr w:type="spell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-масленица, а на самом деле – Баба Яга коварная.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Б.Я.: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Но-но-но!!! Никакая я не кова</w:t>
      </w:r>
      <w:r w:rsidR="00210B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рная, а очень даже хорошая. Буде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 меня обижать, масленицу никогда не увидите (подмигивает и показывает «</w:t>
      </w:r>
      <w:proofErr w:type="spell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</w:t>
      </w:r>
      <w:proofErr w:type="spell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Зиме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)М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ведь тоже очень хочется праздник вот я и переоделась в Масленицу. Так что угощения сейчас 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придут, там и пальчики </w:t>
      </w:r>
      <w:proofErr w:type="spell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тараканчиков</w:t>
      </w:r>
      <w:proofErr w:type="spell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 блинчики из кузнечиков.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Скоморохи: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Просим, просим, очень просим. 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Нашу масленицу возвратить,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А праздник с нами проводить.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Б.Я.: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станцевать можно будет?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Скоморохи: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даже поможем!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♫ </w:t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C</w:t>
      </w:r>
      <w:proofErr w:type="spellStart"/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амовар</w:t>
      </w:r>
      <w:proofErr w:type="spellEnd"/>
      <w:r w:rsidR="00142C78"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(массовый народный танец) исполняет танцевальная группа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(Смотрит на зиму на скоморохов не сколько раз, и машет рукой и говорит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Б.Я.: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Ай, ладно!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Масленица, Масленица,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тобою хвалимся,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горах катаемся,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Блинами объедаемся! 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♫ (Зима злится и уходит)</w:t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  <w:t>♫ (Из мешка выпрыгивает петух, все в шоке)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Петушо</w:t>
      </w:r>
      <w:proofErr w:type="gramStart"/>
      <w:r w:rsidRPr="0089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к(</w:t>
      </w:r>
      <w:proofErr w:type="gramEnd"/>
      <w:r w:rsidRPr="0089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говорит с акцентом):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из Германии прибыть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загадки привозить.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♫Загадки: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ты Лакомка-Среда!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Масляна</w:t>
      </w:r>
      <w:proofErr w:type="spellEnd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сковорода!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повелось со старины -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Едем к теще на… </w:t>
      </w:r>
      <w:r w:rsidRPr="00895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(блины)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Масленица- объеденье!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Напечем блины с утра.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ним – сметана и варенье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конечно же, … </w:t>
      </w:r>
      <w:r w:rsidRPr="00895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(икра)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приходит с ласкою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своею сказкою.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Волшебной палочкой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змахнет,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лесу подснежник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Расцветет.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(Весна)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Форму круглую имеет,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Желтый цвет ему присущ,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 Масленицу руки греет,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Очень сладок он на вкус.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95EC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(Блин)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2-й</w:t>
      </w:r>
      <w:proofErr w:type="gramStart"/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орогая бабушка, но это же не масленица!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5-й: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 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то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чудное, заморское!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Б.Я.: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Старенькая стала,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Колдую не к черту!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Чем смогла, помогла!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Можете не угощаться моими подарками…(делает 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вид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не будет делиться)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Петушок: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у вас за праздник?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4-й: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Широкий праздник Масленицы!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5-й: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Не английский, не французский,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Масленица – праздник русский!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1-й: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Будем петь 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плясать,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 игры русские играть.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Петушок: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мне это нравится,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С вами я останется.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А масленицу я вам помогу позвать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едь голос у меня знатный и громкий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сто десять верст услышат мои гости.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Скоморохи: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Внимание! Внимание!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Слушайте все!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Масленицу широкую открываем,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Веселье начинаем!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♫</w:t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(Петух, только хочет </w:t>
      </w:r>
      <w:r w:rsidR="00142C78" w:rsidRPr="0089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крикнуть, как тут входят цыгане </w:t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разбойники, в танце цыгане уводят петушка, и остается одна цыганка с разбойником)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2-й: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такое?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Эй!? Куда?!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4-й: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Табор быстро так промчался, не оставив и следа.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Разбойник: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Эх, хорошая погода,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зимнее то время года.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Цыганка: 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 тебе говорила,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же тебе нагадала.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этой дорогой пойдешь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богатство свое найдешь.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Б.Я.: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и мне, и мне погадай…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Цыганка: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мне ручку позолоти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правду выложу.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Б.Я.: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не, так я и сама нагадаю себе что </w:t>
      </w:r>
      <w:proofErr w:type="spellStart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5-й: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и так нашего друга петуха украли!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1-й: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ну живо возвращайте!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2-й: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(почти плачет) а то мы без Масленицы останемся и без Весны…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Разбойник: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Прр</w:t>
      </w:r>
      <w:proofErr w:type="spellEnd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>…Коней не гони,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 мы не крали.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дорогу искал,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подсказали…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Цыганка: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вашу Масленицу мы видали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за нами шла.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народ горячий,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затянем в хоровод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гулянья с головой.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Скоморохи: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и что же вы молчите???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скорей её зовите!!!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Разбойник и Цыганка: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Гостья, гостья масленица,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Солнцу красному сестрица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оспеши скорее к нам,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начнем опять веселиться!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♫ (Выходит Масленицу под музыку, входит и петух) </w:t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Масленица: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Зиму прогоняя дальше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Ж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дем весну скорее в гости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Хочется уже на солнце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Нам погреть скорее кости.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сегодня отмечая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Праздник Масленицы яркой 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Чучело зимы сжигаем –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Пусть погода станет жаркой.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тебе желаю чаще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тмечать сей праздник чудный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Чтобы жизнь была нескучной,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Без напрягов и не нудной.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Бабушка: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Дорогая наша гостья,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Масленица – Авдотья </w:t>
      </w:r>
      <w:proofErr w:type="spell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Изотьевна</w:t>
      </w:r>
      <w:proofErr w:type="spell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Платок пестренький, </w:t>
      </w:r>
      <w:proofErr w:type="spell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новомодненький</w:t>
      </w:r>
      <w:proofErr w:type="spell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Брови черные, наведенные,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Юбка пестрая, кофта яркая,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Идешь к нам с блинами и подарками!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4-й: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Ручейком скорей вставайте,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Друг за другом все поспевайте,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Весело со мной играйте.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♫ Ручеек</w:t>
      </w:r>
      <w:r w:rsidR="00142C78"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– музыкальная игра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Б.Я.: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Отмечаем праздник Масленицы.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празднике нашем железный закон!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Хмурым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угрюмым вход воспрещен.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умеет веселиться, тот и горя не боится!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1-й: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на проводах Зимы –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Подавайте нам блины.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давно блинов не ели,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Мы </w:t>
      </w:r>
      <w:proofErr w:type="spell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блиночков</w:t>
      </w:r>
      <w:proofErr w:type="spell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захотели!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2C78"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♫ (песня «Блины» раздаем блины гостям праздника)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5-й: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Веселись, честной народ,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Набивая свой живот.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Всякий люд кругом танцует,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душа его ликует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♫ </w:t>
      </w:r>
      <w:proofErr w:type="gramStart"/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</w:t>
      </w:r>
      <w:proofErr w:type="gramEnd"/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анец народный</w:t>
      </w:r>
      <w:r w:rsidR="00142C78"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(исполняет танцевальная группа)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Зима: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Ох, оттаяла душа!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Больно песня хороша!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ж, пожалуй, мне пора –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свиданья, друзья!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прощанье вам скажу: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Хоть надолго ухожу,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меня не забывайте,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Словом добрым вспоминайте! 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(Уходит) 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2-й: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Солнце красное припекает, 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видно близится Весна-красна!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♫ выходит весн</w:t>
      </w:r>
      <w:proofErr w:type="gramStart"/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</w:t>
      </w:r>
      <w:r w:rsidR="00142C78"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</w:t>
      </w:r>
      <w:proofErr w:type="gramEnd"/>
      <w:r w:rsidR="00142C78"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танцует танец)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Весна: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Пусть на щеках румянится весенняя заря,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Пусть девицей красавицей зовут меня не зря.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Лучами солнца яркого снега я растоплю,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Цветы, ковры зеленые я всюду постелю.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♫ Финальный </w:t>
      </w:r>
      <w:r w:rsidR="00142C78"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массовый </w:t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танец</w:t>
      </w:r>
      <w:r w:rsidR="00142C78"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«Барыня»</w:t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Масленица: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Встретили вы меня весело. 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Ну, а теперь мне пора уходить, встретимся через год.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До свидания, до свидания.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До свидания через год!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Через год на это место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риходи честной народ.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Будут снова чудеса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Б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удут развлечения,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А теперь прощаемся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Все без исключения. 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5-й: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Масленицу провожаем,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Весну радостно встречаем.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Блинами угощаем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чучело сжигаем.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Все на улицу скорей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Ч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тоб на душе стало светлей!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♫ (выход с гостями на улицу для сжигания чучела)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2-й: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Везетвезет Весна,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Везет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везет</w:t>
      </w:r>
      <w:proofErr w:type="spell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Красна,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Зеленые травы,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Красные цветы,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Ясные денечки,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Теплые деньки!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♫ (поджигание чучела)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1-й: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дым пусть превратятся</w:t>
      </w:r>
      <w:proofErr w:type="gramStart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Д</w:t>
      </w:r>
      <w:proofErr w:type="gramEnd"/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исчезнут в выси,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Наши грешные дела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 дурные мысли.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4-й: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Гори! Гори ясно,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Чтобы не погасло.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Чтобы не напрасно -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Высоко и красно.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5-й: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хоровод скорей вставайте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Масленицу дружно провожайте!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♫ хоровод (Гори, гори ясно)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5-й: 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и празднику — конец,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Кто пришел — тот молодец!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Прощай, зима, до срока,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Весна у наших окон!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Всем счастья — на прощанье!</w:t>
      </w:r>
      <w:r w:rsidRPr="00895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До нового свиданья!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♫</w:t>
      </w:r>
    </w:p>
    <w:p w:rsidR="00F26ACA" w:rsidRPr="00895EC3" w:rsidRDefault="00F26ACA" w:rsidP="00895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1398F" w:rsidRPr="00895EC3" w:rsidRDefault="0001398F" w:rsidP="00895EC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1398F" w:rsidRPr="00895EC3" w:rsidRDefault="0001398F" w:rsidP="00895EC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98F" w:rsidRPr="00895EC3" w:rsidRDefault="0001398F" w:rsidP="00895EC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EC3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895EC3" w:rsidRPr="00895EC3" w:rsidRDefault="00D9202D" w:rsidP="00895EC3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5" w:name="_Toc391459641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Библиографический с</w:t>
      </w:r>
      <w:r w:rsidR="00895EC3" w:rsidRPr="00895EC3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писок </w:t>
      </w:r>
      <w:bookmarkEnd w:id="5"/>
    </w:p>
    <w:p w:rsidR="00895EC3" w:rsidRPr="00895EC3" w:rsidRDefault="00895EC3" w:rsidP="00895E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EC3" w:rsidRPr="00C56E20" w:rsidRDefault="00895EC3" w:rsidP="00C56E20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E20">
        <w:rPr>
          <w:rFonts w:ascii="Times New Roman" w:hAnsi="Times New Roman" w:cs="Times New Roman"/>
          <w:sz w:val="24"/>
          <w:szCs w:val="24"/>
        </w:rPr>
        <w:t>Байденко</w:t>
      </w:r>
      <w:proofErr w:type="spellEnd"/>
      <w:r w:rsidRPr="00C56E20">
        <w:rPr>
          <w:rFonts w:ascii="Times New Roman" w:hAnsi="Times New Roman" w:cs="Times New Roman"/>
          <w:sz w:val="24"/>
          <w:szCs w:val="24"/>
        </w:rPr>
        <w:t xml:space="preserve"> В.И. Базовые навыки (ключевые компетенции) как интегрирующий фактор образовательного процесса. Профессиональное образование и формирование личности специалиста. Научно-методический сборник</w:t>
      </w:r>
      <w:proofErr w:type="gramStart"/>
      <w:r w:rsidRPr="00C56E2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56E20">
        <w:rPr>
          <w:rFonts w:ascii="Times New Roman" w:hAnsi="Times New Roman" w:cs="Times New Roman"/>
          <w:sz w:val="24"/>
          <w:szCs w:val="24"/>
        </w:rPr>
        <w:t>.-2012 МО РФ Институт проблем развития СПО.</w:t>
      </w:r>
    </w:p>
    <w:p w:rsidR="00895EC3" w:rsidRPr="00895EC3" w:rsidRDefault="00895EC3" w:rsidP="00895EC3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EC3" w:rsidRPr="00C56E20" w:rsidRDefault="00895EC3" w:rsidP="00C56E20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6E20">
        <w:rPr>
          <w:rFonts w:ascii="Times New Roman" w:hAnsi="Times New Roman" w:cs="Times New Roman"/>
          <w:sz w:val="24"/>
          <w:szCs w:val="24"/>
        </w:rPr>
        <w:t xml:space="preserve">Вишнякова С.М. Новые педагогические технологии: основные направления развития. Применение активных методов, современных технологий обучения и контроль знаний студентов (из опыта работы преподавателей </w:t>
      </w:r>
      <w:proofErr w:type="spellStart"/>
      <w:r w:rsidRPr="00C56E20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C56E20">
        <w:rPr>
          <w:rFonts w:ascii="Times New Roman" w:hAnsi="Times New Roman" w:cs="Times New Roman"/>
          <w:sz w:val="24"/>
          <w:szCs w:val="24"/>
        </w:rPr>
        <w:t xml:space="preserve">). М.-2010. </w:t>
      </w:r>
    </w:p>
    <w:p w:rsidR="00895EC3" w:rsidRPr="00895EC3" w:rsidRDefault="00895EC3" w:rsidP="00C56E20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895EC3" w:rsidRPr="00C56E20" w:rsidRDefault="00895EC3" w:rsidP="00C56E20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6E20">
        <w:rPr>
          <w:rFonts w:ascii="Times New Roman" w:hAnsi="Times New Roman" w:cs="Times New Roman"/>
          <w:sz w:val="24"/>
          <w:szCs w:val="24"/>
        </w:rPr>
        <w:t>Палтиевич</w:t>
      </w:r>
      <w:proofErr w:type="spellEnd"/>
      <w:r w:rsidRPr="00C56E20">
        <w:rPr>
          <w:rFonts w:ascii="Times New Roman" w:hAnsi="Times New Roman" w:cs="Times New Roman"/>
          <w:sz w:val="24"/>
          <w:szCs w:val="24"/>
        </w:rPr>
        <w:t xml:space="preserve"> Р.Л. Обучая, </w:t>
      </w:r>
      <w:proofErr w:type="gramStart"/>
      <w:r w:rsidRPr="00C56E20">
        <w:rPr>
          <w:rFonts w:ascii="Times New Roman" w:hAnsi="Times New Roman" w:cs="Times New Roman"/>
          <w:sz w:val="24"/>
          <w:szCs w:val="24"/>
        </w:rPr>
        <w:t>воспитывать-воспитывая</w:t>
      </w:r>
      <w:proofErr w:type="gramEnd"/>
      <w:r w:rsidRPr="00C56E20">
        <w:rPr>
          <w:rFonts w:ascii="Times New Roman" w:hAnsi="Times New Roman" w:cs="Times New Roman"/>
          <w:sz w:val="24"/>
          <w:szCs w:val="24"/>
        </w:rPr>
        <w:t>, обучать. Профессиональное образование и формирование личности специалиста. Научно-методический сборник. М.-2012 МО РФ Институт проблем развития СПО.</w:t>
      </w:r>
    </w:p>
    <w:p w:rsidR="00895EC3" w:rsidRPr="00895EC3" w:rsidRDefault="00895EC3" w:rsidP="00C56E20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895EC3" w:rsidRPr="00C56E20" w:rsidRDefault="000F5A46" w:rsidP="00C56E20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95EC3" w:rsidRPr="00C56E20">
          <w:rPr>
            <w:rFonts w:ascii="Times New Roman" w:hAnsi="Times New Roman" w:cs="Times New Roman"/>
            <w:sz w:val="24"/>
            <w:szCs w:val="24"/>
          </w:rPr>
          <w:t>http://www.abc-people.com/shop/pancake.htm</w:t>
        </w:r>
      </w:hyperlink>
      <w:r w:rsidR="00895EC3" w:rsidRPr="00C56E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5EC3" w:rsidRPr="00C56E20" w:rsidRDefault="000F5A46" w:rsidP="00C56E20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95EC3" w:rsidRPr="00C56E20">
          <w:rPr>
            <w:rFonts w:ascii="Times New Roman" w:hAnsi="Times New Roman" w:cs="Times New Roman"/>
            <w:sz w:val="24"/>
            <w:szCs w:val="24"/>
          </w:rPr>
          <w:t>http://metodsovet.su/load/fiz_kultura/vnekl_rab/vneklassnoe_meroprijatie_veselaja_maslenica_sportivnye_sostjazanija/131-1-0-897</w:t>
        </w:r>
      </w:hyperlink>
    </w:p>
    <w:p w:rsidR="00895EC3" w:rsidRPr="00895EC3" w:rsidRDefault="00895EC3" w:rsidP="00C56E20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895EC3" w:rsidRPr="00C56E20" w:rsidRDefault="000F5A46" w:rsidP="00C56E20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95EC3" w:rsidRPr="00C56E20">
          <w:rPr>
            <w:rFonts w:ascii="Times New Roman" w:hAnsi="Times New Roman" w:cs="Times New Roman"/>
            <w:sz w:val="24"/>
            <w:szCs w:val="24"/>
          </w:rPr>
          <w:t>http://festival.1september.ru/articles/567014/</w:t>
        </w:r>
      </w:hyperlink>
    </w:p>
    <w:p w:rsidR="00895EC3" w:rsidRPr="00895EC3" w:rsidRDefault="00895EC3" w:rsidP="00C56E20">
      <w:pPr>
        <w:tabs>
          <w:tab w:val="left" w:pos="993"/>
        </w:tabs>
        <w:spacing w:after="0" w:line="36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</w:p>
    <w:p w:rsidR="00895EC3" w:rsidRPr="00C56E20" w:rsidRDefault="000F5A46" w:rsidP="00C56E20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1" w:tooltip="На главную" w:history="1">
        <w:r w:rsidR="00895EC3" w:rsidRPr="00C56E20">
          <w:rPr>
            <w:rFonts w:ascii="Times New Roman" w:hAnsi="Times New Roman" w:cs="Times New Roman"/>
            <w:sz w:val="24"/>
            <w:szCs w:val="24"/>
          </w:rPr>
          <w:t>nsportal.ru</w:t>
        </w:r>
      </w:hyperlink>
      <w:r w:rsidR="00895EC3" w:rsidRPr="00C56E20">
        <w:rPr>
          <w:rFonts w:ascii="Times New Roman" w:hAnsi="Times New Roman" w:cs="Times New Roman"/>
          <w:sz w:val="24"/>
          <w:szCs w:val="24"/>
        </w:rPr>
        <w:t>:// Социальная сеть работников образования</w:t>
      </w:r>
    </w:p>
    <w:p w:rsidR="0001398F" w:rsidRPr="00895EC3" w:rsidRDefault="0001398F" w:rsidP="00C56E20">
      <w:pPr>
        <w:spacing w:after="0" w:line="360" w:lineRule="auto"/>
        <w:ind w:right="-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A70F7" w:rsidRPr="00895EC3" w:rsidRDefault="004E138F" w:rsidP="004E138F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71800" cy="1981200"/>
            <wp:effectExtent l="19050" t="0" r="0" b="0"/>
            <wp:docPr id="5" name="Рисунок 4" descr="D:\Конкурс 33\Сухомлинского\_MG_1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онкурс 33\Сухомлинского\_MG_15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0F7" w:rsidRPr="00895EC3" w:rsidRDefault="009A70F7" w:rsidP="00895EC3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</w:p>
    <w:p w:rsidR="009A70F7" w:rsidRPr="00895EC3" w:rsidRDefault="004E138F" w:rsidP="004E138F">
      <w:pPr>
        <w:keepNext/>
        <w:keepLines/>
        <w:spacing w:after="0" w:line="36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070596" cy="1962150"/>
            <wp:effectExtent l="19050" t="0" r="0" b="0"/>
            <wp:docPr id="6" name="Рисунок 5" descr="D:\Конкурс 33\Сухомлинского\_MG_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онкурс 33\Сухомлинского\_MG_15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8" cy="196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0F7" w:rsidRPr="00895EC3" w:rsidRDefault="007F3E13" w:rsidP="004E138F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014663" cy="2009775"/>
            <wp:effectExtent l="19050" t="0" r="0" b="0"/>
            <wp:docPr id="7" name="Рисунок 6" descr="D:\Конкурс 33\Сухомлинского\_MG_1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онкурс 33\Сухомлинского\_MG_156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663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0F7" w:rsidRPr="00895EC3" w:rsidRDefault="009A70F7" w:rsidP="00895EC3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</w:p>
    <w:p w:rsidR="009A70F7" w:rsidRPr="00895EC3" w:rsidRDefault="007F3E13" w:rsidP="007F3E13">
      <w:pPr>
        <w:keepNext/>
        <w:keepLines/>
        <w:spacing w:after="0" w:line="36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086100" cy="2057400"/>
            <wp:effectExtent l="19050" t="0" r="0" b="0"/>
            <wp:docPr id="8" name="Рисунок 7" descr="D:\Конкурс 33\Сухомлинского\_MG_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Конкурс 33\Сухомлинского\_MG_162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0F7" w:rsidRPr="00895EC3" w:rsidSect="00B8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D21"/>
    <w:multiLevelType w:val="hybridMultilevel"/>
    <w:tmpl w:val="567C6A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98F"/>
    <w:rsid w:val="0001398F"/>
    <w:rsid w:val="000F5A46"/>
    <w:rsid w:val="00142C78"/>
    <w:rsid w:val="00196985"/>
    <w:rsid w:val="001C0308"/>
    <w:rsid w:val="00210B25"/>
    <w:rsid w:val="002214BF"/>
    <w:rsid w:val="002B1337"/>
    <w:rsid w:val="003A0D23"/>
    <w:rsid w:val="00411C41"/>
    <w:rsid w:val="004548C3"/>
    <w:rsid w:val="00484E3F"/>
    <w:rsid w:val="004E138F"/>
    <w:rsid w:val="00517AA9"/>
    <w:rsid w:val="005C2E8C"/>
    <w:rsid w:val="006921D5"/>
    <w:rsid w:val="0069515C"/>
    <w:rsid w:val="007F3E13"/>
    <w:rsid w:val="00804CC7"/>
    <w:rsid w:val="00813E02"/>
    <w:rsid w:val="00895EC3"/>
    <w:rsid w:val="008E497E"/>
    <w:rsid w:val="009705E6"/>
    <w:rsid w:val="009A70F7"/>
    <w:rsid w:val="009B5A69"/>
    <w:rsid w:val="00A12607"/>
    <w:rsid w:val="00AE1377"/>
    <w:rsid w:val="00B26353"/>
    <w:rsid w:val="00B85134"/>
    <w:rsid w:val="00BB529A"/>
    <w:rsid w:val="00BF5DAB"/>
    <w:rsid w:val="00C56E20"/>
    <w:rsid w:val="00D9202D"/>
    <w:rsid w:val="00E41EBF"/>
    <w:rsid w:val="00E54AC6"/>
    <w:rsid w:val="00E5681C"/>
    <w:rsid w:val="00E70DEF"/>
    <w:rsid w:val="00EB377C"/>
    <w:rsid w:val="00ED4941"/>
    <w:rsid w:val="00EE7988"/>
    <w:rsid w:val="00F26ACA"/>
    <w:rsid w:val="00F41B8C"/>
    <w:rsid w:val="00F9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34"/>
  </w:style>
  <w:style w:type="paragraph" w:styleId="1">
    <w:name w:val="heading 1"/>
    <w:basedOn w:val="a"/>
    <w:next w:val="a"/>
    <w:link w:val="10"/>
    <w:uiPriority w:val="9"/>
    <w:qFormat/>
    <w:rsid w:val="00E568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E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6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68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-people.com/shop/pancake.htm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festival.1september.ru/articles/5670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sovet.su/load/fiz_kultura/vnekl_rab/vneklassnoe_meroprijatie_veselaja_maslenica_sportivnye_sostjazanija/131-1-0-897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10</cp:revision>
  <dcterms:created xsi:type="dcterms:W3CDTF">2015-03-10T11:11:00Z</dcterms:created>
  <dcterms:modified xsi:type="dcterms:W3CDTF">2018-01-31T19:29:00Z</dcterms:modified>
</cp:coreProperties>
</file>