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D7" w:rsidRDefault="00D63CB1" w:rsidP="00D63C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Фоменко Оксана Ивановна</w:t>
      </w:r>
    </w:p>
    <w:p w:rsidR="00D63CB1" w:rsidRDefault="00D63CB1" w:rsidP="00D63C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D63CB1" w:rsidRDefault="00D63CB1" w:rsidP="00D63C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63CB1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</w:t>
      </w:r>
    </w:p>
    <w:p w:rsidR="00D63CB1" w:rsidRDefault="00D63CB1" w:rsidP="00D63C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63CB1">
        <w:rPr>
          <w:rFonts w:ascii="Times New Roman" w:hAnsi="Times New Roman" w:cs="Times New Roman"/>
          <w:sz w:val="24"/>
          <w:szCs w:val="24"/>
        </w:rPr>
        <w:t xml:space="preserve">профессиональное образовательное </w:t>
      </w:r>
    </w:p>
    <w:p w:rsidR="00D63CB1" w:rsidRDefault="00D63CB1" w:rsidP="00D63C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63CB1">
        <w:rPr>
          <w:rFonts w:ascii="Times New Roman" w:hAnsi="Times New Roman" w:cs="Times New Roman"/>
          <w:sz w:val="24"/>
          <w:szCs w:val="24"/>
        </w:rPr>
        <w:t xml:space="preserve">учреждение «Лесосибирский </w:t>
      </w:r>
    </w:p>
    <w:p w:rsidR="00D63CB1" w:rsidRDefault="00D63CB1" w:rsidP="00D63C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63CB1">
        <w:rPr>
          <w:rFonts w:ascii="Times New Roman" w:hAnsi="Times New Roman" w:cs="Times New Roman"/>
          <w:sz w:val="24"/>
          <w:szCs w:val="24"/>
        </w:rPr>
        <w:t>медицинский техникум»</w:t>
      </w:r>
    </w:p>
    <w:p w:rsidR="00D63CB1" w:rsidRDefault="00D63CB1" w:rsidP="00D63C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край, г.Лесосибирск</w:t>
      </w:r>
    </w:p>
    <w:p w:rsidR="00D63CB1" w:rsidRDefault="00D63CB1" w:rsidP="00D63C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CB1" w:rsidRPr="008237D7" w:rsidRDefault="00D63CB1" w:rsidP="00D63C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D7">
        <w:rPr>
          <w:rFonts w:ascii="Times New Roman" w:hAnsi="Times New Roman" w:cs="Times New Roman"/>
          <w:b/>
          <w:sz w:val="28"/>
          <w:szCs w:val="28"/>
        </w:rPr>
        <w:t xml:space="preserve">ИСПОЛЬЗОВАНИЕ ИНФОРМАЦИОННО-КОММУНИКАТИВНЫХ ТЕХНОЛОГИЙ С ЦЕЛЬЮ ФОРМИРОВАНИЯ МОТИВАЦИИ К ОБУЧЕНИЮ ПРИ ПРОВЕДЕНИИ ЗАНЯТИЙ </w:t>
      </w:r>
      <w:r>
        <w:rPr>
          <w:rFonts w:ascii="Times New Roman" w:hAnsi="Times New Roman" w:cs="Times New Roman"/>
          <w:b/>
          <w:sz w:val="28"/>
          <w:szCs w:val="28"/>
        </w:rPr>
        <w:t>ПО ПМ.01 ПРОВЕДЕНИЕ ПРОФИЛАКТИЧЕСКИЙ МЕРОПРИЯТИЙ</w:t>
      </w:r>
    </w:p>
    <w:p w:rsidR="008237D7" w:rsidRPr="008237D7" w:rsidRDefault="008237D7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7D7" w:rsidRPr="008237D7" w:rsidRDefault="008237D7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>Главной особенностью подготовки будущих медицинских работников среднего звена является комплексный характер подхода к форсированию общих и профессиональных компетенций и повышение уровня познавательной деятельности.</w:t>
      </w:r>
    </w:p>
    <w:p w:rsidR="008237D7" w:rsidRPr="008237D7" w:rsidRDefault="008237D7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>Наряду с формированием специальных знаний существует как одна из основных задач развития профессионально значимых личностных качеств студента,</w:t>
      </w:r>
      <w:r w:rsidR="00D63CB1">
        <w:rPr>
          <w:rFonts w:ascii="Times New Roman" w:hAnsi="Times New Roman" w:cs="Times New Roman"/>
          <w:sz w:val="28"/>
          <w:szCs w:val="28"/>
        </w:rPr>
        <w:t xml:space="preserve"> воспитание у него потребности </w:t>
      </w:r>
      <w:bookmarkStart w:id="0" w:name="_GoBack"/>
      <w:bookmarkEnd w:id="0"/>
      <w:r w:rsidRPr="008237D7">
        <w:rPr>
          <w:rFonts w:ascii="Times New Roman" w:hAnsi="Times New Roman" w:cs="Times New Roman"/>
          <w:sz w:val="28"/>
          <w:szCs w:val="28"/>
        </w:rPr>
        <w:t xml:space="preserve">творческой деятельности, формирования способности находить индивидуальный подход к пациенту, сочувствие, </w:t>
      </w:r>
      <w:proofErr w:type="spellStart"/>
      <w:r w:rsidRPr="008237D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237D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37D7" w:rsidRPr="008237D7" w:rsidRDefault="008237D7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заметным явлением в образовании становится отсутствие мотивации учения. Очень часто обучающимися движет лишь внешняя мотивация: желание получить одобрение родителей, друзей, преподавателей, нацеленность на получение диплома, а не знаний. </w:t>
      </w:r>
    </w:p>
    <w:p w:rsidR="008237D7" w:rsidRPr="008237D7" w:rsidRDefault="008237D7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Желание не просто приобрести знания, а применять их в профессиональной деятельности, стремление к самообразованию в своей сфере, интерес к личностному развитию невозможны без внутренней мотивации учения. В основе развития мотивации учения лежит деятельность. </w:t>
      </w:r>
      <w:r w:rsidRPr="00823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Применение знаний в деятельности, возможность проявить активность дают толчок для личностного развития, для раскрытия творческого потенциала личности, что является условием для развития внутренней мотивации учения. </w:t>
      </w:r>
    </w:p>
    <w:p w:rsidR="008237D7" w:rsidRPr="008237D7" w:rsidRDefault="008237D7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потенциал для этого дают информационно-коммуникативные технологии обучения. Именно возможность проявления инициативы, выявление собственного творческого потенциала, которые позволяют воплотить в жизнь данные технологии, помогают студенту осознать ценность получаемого образования и, соответственно, повышают внутреннюю мотивацию учения.</w:t>
      </w:r>
    </w:p>
    <w:p w:rsidR="008237D7" w:rsidRPr="008237D7" w:rsidRDefault="008237D7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 xml:space="preserve">Использование в процессе обучения </w:t>
      </w:r>
      <w:r w:rsidRPr="00823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информационно-коммуникативных технологий</w:t>
      </w:r>
      <w:r w:rsidRPr="008237D7">
        <w:rPr>
          <w:rFonts w:ascii="Times New Roman" w:hAnsi="Times New Roman" w:cs="Times New Roman"/>
          <w:sz w:val="28"/>
          <w:szCs w:val="28"/>
        </w:rPr>
        <w:t xml:space="preserve">: способствует эффективному усвоению учебного материала; помогает сделать процесс обучения более разнообразным и увлекательным, личностно-развивающим; позволяет принципиально расширить возможности преподавателя в выборе и реализации средств и методов обучения;  предоставляет большие возможности студенту для реализации творческих способностей. </w:t>
      </w:r>
    </w:p>
    <w:p w:rsidR="008237D7" w:rsidRPr="008237D7" w:rsidRDefault="008237D7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 xml:space="preserve">Преимуществами использования </w:t>
      </w:r>
      <w:r w:rsidRPr="00823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информационно-коммуникативных </w:t>
      </w:r>
      <w:r w:rsidRPr="008237D7">
        <w:rPr>
          <w:rFonts w:ascii="Times New Roman" w:hAnsi="Times New Roman" w:cs="Times New Roman"/>
          <w:sz w:val="28"/>
          <w:szCs w:val="28"/>
        </w:rPr>
        <w:t xml:space="preserve">технологий на занятиях </w:t>
      </w:r>
      <w:r>
        <w:rPr>
          <w:rFonts w:ascii="Times New Roman" w:hAnsi="Times New Roman" w:cs="Times New Roman"/>
          <w:sz w:val="28"/>
          <w:szCs w:val="28"/>
        </w:rPr>
        <w:t>ПМ.01 Проведение профилактических мероприятий</w:t>
      </w:r>
      <w:r w:rsidRPr="008237D7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8237D7" w:rsidRPr="008237D7" w:rsidRDefault="008237D7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 xml:space="preserve">-   возможность использования на различных этапах занятия; </w:t>
      </w:r>
    </w:p>
    <w:p w:rsidR="008237D7" w:rsidRPr="008237D7" w:rsidRDefault="008237D7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 xml:space="preserve">- многократность использования и необходимость приостановки в нужный момент; </w:t>
      </w:r>
    </w:p>
    <w:p w:rsidR="008237D7" w:rsidRPr="008237D7" w:rsidRDefault="008237D7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 xml:space="preserve">- восприятие материала на зрительном, слуховом и эмоциональном уровне. </w:t>
      </w:r>
    </w:p>
    <w:p w:rsidR="00443EF5" w:rsidRPr="008237D7" w:rsidRDefault="008237D7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 xml:space="preserve">  </w:t>
      </w:r>
      <w:r w:rsidR="00443EF5" w:rsidRPr="008237D7">
        <w:rPr>
          <w:rFonts w:ascii="Times New Roman" w:hAnsi="Times New Roman" w:cs="Times New Roman"/>
          <w:sz w:val="28"/>
          <w:szCs w:val="28"/>
        </w:rPr>
        <w:t xml:space="preserve">которые позволяют управлять образовательным процессом и реализовывать четкую </w:t>
      </w:r>
      <w:proofErr w:type="spellStart"/>
      <w:r w:rsidR="00443EF5" w:rsidRPr="008237D7">
        <w:rPr>
          <w:rFonts w:ascii="Times New Roman" w:hAnsi="Times New Roman" w:cs="Times New Roman"/>
          <w:sz w:val="28"/>
          <w:szCs w:val="28"/>
        </w:rPr>
        <w:t>заданность</w:t>
      </w:r>
      <w:proofErr w:type="spellEnd"/>
      <w:r w:rsidR="00443EF5" w:rsidRPr="008237D7">
        <w:rPr>
          <w:rFonts w:ascii="Times New Roman" w:hAnsi="Times New Roman" w:cs="Times New Roman"/>
          <w:sz w:val="28"/>
          <w:szCs w:val="28"/>
        </w:rPr>
        <w:t xml:space="preserve"> целей обучения. </w:t>
      </w:r>
    </w:p>
    <w:p w:rsidR="00443EF5" w:rsidRPr="008237D7" w:rsidRDefault="00443EF5" w:rsidP="00D63CB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>ПМ.01</w:t>
      </w:r>
      <w:r w:rsidR="008237D7" w:rsidRPr="008237D7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</w:t>
      </w:r>
      <w:r w:rsidRPr="008237D7">
        <w:rPr>
          <w:rFonts w:ascii="Times New Roman" w:hAnsi="Times New Roman" w:cs="Times New Roman"/>
          <w:sz w:val="28"/>
          <w:szCs w:val="28"/>
        </w:rPr>
        <w:t xml:space="preserve"> включает в себя: лекции, семинары, практические занятия, учебную практику, производственную практику.</w:t>
      </w:r>
    </w:p>
    <w:p w:rsidR="00443EF5" w:rsidRPr="008237D7" w:rsidRDefault="00443EF5" w:rsidP="00D63CB1">
      <w:pPr>
        <w:pStyle w:val="a7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237D7">
        <w:rPr>
          <w:rFonts w:ascii="Times New Roman" w:eastAsia="Calibri" w:hAnsi="Times New Roman" w:cs="Times New Roman"/>
          <w:sz w:val="28"/>
          <w:szCs w:val="28"/>
        </w:rPr>
        <w:t>Лекционный блок, предшествует другим формам организации учебного процесса и способствует актуализации учебного материала профессионального модуля.</w:t>
      </w:r>
    </w:p>
    <w:p w:rsidR="00443EF5" w:rsidRPr="008237D7" w:rsidRDefault="00443EF5" w:rsidP="00D63CB1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>При изучении тем: «Внутриутробный период и период новорожденности», «Период грудного возраста», «Период школьного возраста (подростковый, пубертатный)», «Период беременности и родов», «Особенности мужского и женского организмов в зрелом возрасте», «Климактерический период», «Профилактика нарушений здоровья», «Школы здоровья» прово</w:t>
      </w:r>
      <w:r w:rsidR="008237D7" w:rsidRPr="008237D7">
        <w:rPr>
          <w:rFonts w:ascii="Times New Roman" w:hAnsi="Times New Roman" w:cs="Times New Roman"/>
          <w:sz w:val="28"/>
          <w:szCs w:val="28"/>
        </w:rPr>
        <w:t>дятся в виде</w:t>
      </w:r>
      <w:r w:rsidRPr="008237D7">
        <w:rPr>
          <w:rFonts w:ascii="Times New Roman" w:hAnsi="Times New Roman" w:cs="Times New Roman"/>
          <w:sz w:val="28"/>
          <w:szCs w:val="28"/>
        </w:rPr>
        <w:t xml:space="preserve"> лекци</w:t>
      </w:r>
      <w:r w:rsidR="008237D7" w:rsidRPr="008237D7">
        <w:rPr>
          <w:rFonts w:ascii="Times New Roman" w:hAnsi="Times New Roman" w:cs="Times New Roman"/>
          <w:sz w:val="28"/>
          <w:szCs w:val="28"/>
        </w:rPr>
        <w:t>й</w:t>
      </w:r>
      <w:r w:rsidRPr="008237D7">
        <w:rPr>
          <w:rFonts w:ascii="Times New Roman" w:hAnsi="Times New Roman" w:cs="Times New Roman"/>
          <w:sz w:val="28"/>
          <w:szCs w:val="28"/>
        </w:rPr>
        <w:t>-визуализаци</w:t>
      </w:r>
      <w:r w:rsidR="008237D7" w:rsidRPr="008237D7">
        <w:rPr>
          <w:rFonts w:ascii="Times New Roman" w:hAnsi="Times New Roman" w:cs="Times New Roman"/>
          <w:sz w:val="28"/>
          <w:szCs w:val="28"/>
        </w:rPr>
        <w:t>й</w:t>
      </w:r>
      <w:r w:rsidRPr="008237D7">
        <w:rPr>
          <w:rFonts w:ascii="Times New Roman" w:hAnsi="Times New Roman" w:cs="Times New Roman"/>
          <w:sz w:val="28"/>
          <w:szCs w:val="28"/>
        </w:rPr>
        <w:t xml:space="preserve"> с целью формирования у студентов профессионального мышления через восприятие </w:t>
      </w:r>
      <w:r w:rsidRPr="008237D7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аудиоинформации, сопровождаемой показом различных рисунков, структурно-логических схем, опорных конспектов, диаграмм с помощью ТСО</w:t>
      </w:r>
      <w:r w:rsidRPr="008237D7">
        <w:rPr>
          <w:rFonts w:ascii="Times New Roman" w:hAnsi="Times New Roman" w:cs="Times New Roman"/>
          <w:sz w:val="28"/>
          <w:szCs w:val="28"/>
        </w:rPr>
        <w:t xml:space="preserve">, преобразованной в визуальную форму. Данный метод способствует формированию компетенций: ПК 1.1, ПК 1.2, ПК 1.3, ОК 3, ОК 4 , ОК 5, ОК 9. </w:t>
      </w:r>
    </w:p>
    <w:p w:rsidR="00443EF5" w:rsidRPr="008237D7" w:rsidRDefault="00443EF5" w:rsidP="00D63CB1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 xml:space="preserve">С целью активного </w:t>
      </w:r>
      <w:r w:rsidRPr="008237D7">
        <w:rPr>
          <w:rFonts w:ascii="Times New Roman" w:hAnsi="Times New Roman" w:cs="Times New Roman"/>
          <w:sz w:val="28"/>
          <w:szCs w:val="28"/>
          <w:shd w:val="clear" w:color="auto" w:fill="FFFFFF"/>
        </w:rPr>
        <w:t>вовлечения студенческой аудитории в совместное размышление над</w:t>
      </w:r>
      <w:r w:rsidRPr="008237D7">
        <w:rPr>
          <w:rFonts w:ascii="Times New Roman" w:hAnsi="Times New Roman" w:cs="Times New Roman"/>
          <w:sz w:val="28"/>
          <w:szCs w:val="28"/>
        </w:rPr>
        <w:t xml:space="preserve"> изучаемым материалом, для формирования у студентов способности  аргументировано высказывать свою точку зрения </w:t>
      </w:r>
      <w:r w:rsidR="008237D7">
        <w:rPr>
          <w:rFonts w:ascii="Times New Roman" w:hAnsi="Times New Roman" w:cs="Times New Roman"/>
          <w:sz w:val="28"/>
          <w:szCs w:val="28"/>
        </w:rPr>
        <w:t xml:space="preserve">используется метод </w:t>
      </w:r>
      <w:r w:rsidRPr="008237D7">
        <w:rPr>
          <w:rFonts w:ascii="Times New Roman" w:hAnsi="Times New Roman" w:cs="Times New Roman"/>
          <w:sz w:val="28"/>
          <w:szCs w:val="28"/>
        </w:rPr>
        <w:t xml:space="preserve"> лекци</w:t>
      </w:r>
      <w:r w:rsidR="008237D7">
        <w:rPr>
          <w:rFonts w:ascii="Times New Roman" w:hAnsi="Times New Roman" w:cs="Times New Roman"/>
          <w:sz w:val="28"/>
          <w:szCs w:val="28"/>
        </w:rPr>
        <w:t>и</w:t>
      </w:r>
      <w:r w:rsidRPr="008237D7">
        <w:rPr>
          <w:rFonts w:ascii="Times New Roman" w:hAnsi="Times New Roman" w:cs="Times New Roman"/>
          <w:sz w:val="28"/>
          <w:szCs w:val="28"/>
        </w:rPr>
        <w:t>-бесед</w:t>
      </w:r>
      <w:r w:rsidR="008237D7">
        <w:rPr>
          <w:rFonts w:ascii="Times New Roman" w:hAnsi="Times New Roman" w:cs="Times New Roman"/>
          <w:sz w:val="28"/>
          <w:szCs w:val="28"/>
        </w:rPr>
        <w:t>ы</w:t>
      </w:r>
      <w:r w:rsidRPr="008237D7">
        <w:rPr>
          <w:rFonts w:ascii="Times New Roman" w:hAnsi="Times New Roman" w:cs="Times New Roman"/>
          <w:sz w:val="28"/>
          <w:szCs w:val="28"/>
        </w:rPr>
        <w:t xml:space="preserve"> при изучении следующих тем: «Здоровье и образ жизни», «Профилактическая медицина», «Сестринские технологии в профилактической медицине», «Концепции охраны и укрепления здоровья». Данный метод подачи лекционного материала способствует формированию компетенций: ПК 1.1, ПК 1.2, ПК 1.3, ОК 2, ОК3, ОК 6, ОК 8, ОК 9.</w:t>
      </w:r>
    </w:p>
    <w:p w:rsidR="00443EF5" w:rsidRPr="008237D7" w:rsidRDefault="00443EF5" w:rsidP="00D63CB1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>Для глубокого усвоения учебного материала и</w:t>
      </w:r>
      <w:r w:rsidRPr="008237D7">
        <w:rPr>
          <w:rFonts w:ascii="Times New Roman" w:eastAsia="Calibri" w:hAnsi="Times New Roman" w:cs="Times New Roman"/>
          <w:sz w:val="28"/>
          <w:szCs w:val="28"/>
        </w:rPr>
        <w:t xml:space="preserve"> организ</w:t>
      </w:r>
      <w:r w:rsidRPr="008237D7">
        <w:rPr>
          <w:rFonts w:ascii="Times New Roman" w:hAnsi="Times New Roman" w:cs="Times New Roman"/>
          <w:sz w:val="28"/>
          <w:szCs w:val="28"/>
        </w:rPr>
        <w:t>ации</w:t>
      </w:r>
      <w:r w:rsidRPr="008237D7">
        <w:rPr>
          <w:rFonts w:ascii="Times New Roman" w:eastAsia="Calibri" w:hAnsi="Times New Roman" w:cs="Times New Roman"/>
          <w:sz w:val="28"/>
          <w:szCs w:val="28"/>
        </w:rPr>
        <w:t xml:space="preserve"> самостоятельн</w:t>
      </w:r>
      <w:r w:rsidRPr="008237D7">
        <w:rPr>
          <w:rFonts w:ascii="Times New Roman" w:hAnsi="Times New Roman" w:cs="Times New Roman"/>
          <w:sz w:val="28"/>
          <w:szCs w:val="28"/>
        </w:rPr>
        <w:t>ой</w:t>
      </w:r>
      <w:r w:rsidRPr="00823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237D7">
        <w:rPr>
          <w:rFonts w:ascii="Times New Roman" w:eastAsia="Calibri" w:hAnsi="Times New Roman" w:cs="Times New Roman"/>
          <w:sz w:val="28"/>
          <w:szCs w:val="28"/>
        </w:rPr>
        <w:t>творческ</w:t>
      </w:r>
      <w:r w:rsidRPr="008237D7">
        <w:rPr>
          <w:rFonts w:ascii="Times New Roman" w:hAnsi="Times New Roman" w:cs="Times New Roman"/>
          <w:sz w:val="28"/>
          <w:szCs w:val="28"/>
        </w:rPr>
        <w:t xml:space="preserve">ой </w:t>
      </w:r>
      <w:r w:rsidRPr="008237D7">
        <w:rPr>
          <w:rFonts w:ascii="Times New Roman" w:eastAsia="Calibri" w:hAnsi="Times New Roman" w:cs="Times New Roman"/>
          <w:sz w:val="28"/>
          <w:szCs w:val="28"/>
        </w:rPr>
        <w:t xml:space="preserve"> деятельност</w:t>
      </w:r>
      <w:r w:rsidRPr="008237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37D7">
        <w:rPr>
          <w:rFonts w:ascii="Times New Roman" w:eastAsia="Calibri" w:hAnsi="Times New Roman" w:cs="Times New Roman"/>
          <w:sz w:val="28"/>
          <w:szCs w:val="28"/>
        </w:rPr>
        <w:t xml:space="preserve"> в процессе подготовки </w:t>
      </w:r>
      <w:r w:rsidRPr="008237D7">
        <w:rPr>
          <w:rFonts w:ascii="Times New Roman" w:hAnsi="Times New Roman" w:cs="Times New Roman"/>
          <w:sz w:val="28"/>
          <w:szCs w:val="28"/>
        </w:rPr>
        <w:t>студентами</w:t>
      </w:r>
      <w:r w:rsidRPr="008237D7">
        <w:rPr>
          <w:rFonts w:ascii="Times New Roman" w:eastAsia="Calibri" w:hAnsi="Times New Roman" w:cs="Times New Roman"/>
          <w:sz w:val="28"/>
          <w:szCs w:val="28"/>
        </w:rPr>
        <w:t xml:space="preserve"> своего публичного выступления</w:t>
      </w:r>
      <w:r w:rsidRPr="008237D7">
        <w:rPr>
          <w:rFonts w:ascii="Times New Roman" w:hAnsi="Times New Roman" w:cs="Times New Roman"/>
          <w:sz w:val="28"/>
          <w:szCs w:val="28"/>
        </w:rPr>
        <w:t xml:space="preserve"> провожу лекци</w:t>
      </w:r>
      <w:r w:rsidR="008237D7">
        <w:rPr>
          <w:rFonts w:ascii="Times New Roman" w:hAnsi="Times New Roman" w:cs="Times New Roman"/>
          <w:sz w:val="28"/>
          <w:szCs w:val="28"/>
        </w:rPr>
        <w:t>и</w:t>
      </w:r>
      <w:r w:rsidRPr="008237D7">
        <w:rPr>
          <w:rFonts w:ascii="Times New Roman" w:hAnsi="Times New Roman" w:cs="Times New Roman"/>
          <w:sz w:val="28"/>
          <w:szCs w:val="28"/>
        </w:rPr>
        <w:t xml:space="preserve"> пресс-конференци</w:t>
      </w:r>
      <w:r w:rsidR="008237D7">
        <w:rPr>
          <w:rFonts w:ascii="Times New Roman" w:hAnsi="Times New Roman" w:cs="Times New Roman"/>
          <w:sz w:val="28"/>
          <w:szCs w:val="28"/>
        </w:rPr>
        <w:t>и</w:t>
      </w:r>
      <w:r w:rsidRPr="008237D7">
        <w:rPr>
          <w:rFonts w:ascii="Times New Roman" w:hAnsi="Times New Roman" w:cs="Times New Roman"/>
          <w:sz w:val="28"/>
          <w:szCs w:val="28"/>
        </w:rPr>
        <w:t xml:space="preserve"> при изучению тем: «Социальное партнерство в профилактической деятельности», «Диспансеризация», «Период юношеского возраста», «Период младшего школьного возраста», «Период </w:t>
      </w:r>
      <w:proofErr w:type="spellStart"/>
      <w:r w:rsidRPr="008237D7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8237D7">
        <w:rPr>
          <w:rFonts w:ascii="Times New Roman" w:hAnsi="Times New Roman" w:cs="Times New Roman"/>
          <w:sz w:val="28"/>
          <w:szCs w:val="28"/>
        </w:rPr>
        <w:t xml:space="preserve"> и дошкольного возраста». Данный метод способствует </w:t>
      </w:r>
      <w:r w:rsidRPr="008237D7">
        <w:rPr>
          <w:rFonts w:ascii="Times New Roman" w:hAnsi="Times New Roman" w:cs="Times New Roman"/>
          <w:sz w:val="28"/>
          <w:szCs w:val="28"/>
        </w:rPr>
        <w:lastRenderedPageBreak/>
        <w:t>формированию следующих компетенций: ПК 1.1, ПК 1.2, ПК 1.3, ОК 2, ОК 3, ОК 4, ОК 5, ОК 8, ОК 9.</w:t>
      </w:r>
    </w:p>
    <w:p w:rsidR="00443EF5" w:rsidRPr="008237D7" w:rsidRDefault="00443EF5" w:rsidP="00D63CB1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237D7">
        <w:rPr>
          <w:rFonts w:ascii="Times New Roman" w:eastAsia="Calibri" w:hAnsi="Times New Roman" w:cs="Times New Roman"/>
          <w:sz w:val="28"/>
          <w:szCs w:val="28"/>
        </w:rPr>
        <w:t>Для подачи нового материала по тем</w:t>
      </w:r>
      <w:r w:rsidRPr="008237D7">
        <w:rPr>
          <w:rFonts w:ascii="Times New Roman" w:hAnsi="Times New Roman" w:cs="Times New Roman"/>
          <w:sz w:val="28"/>
          <w:szCs w:val="28"/>
        </w:rPr>
        <w:t>ам:</w:t>
      </w:r>
      <w:r w:rsidRPr="008237D7">
        <w:rPr>
          <w:rFonts w:ascii="Times New Roman" w:eastAsia="Calibri" w:hAnsi="Times New Roman" w:cs="Times New Roman"/>
          <w:sz w:val="28"/>
          <w:szCs w:val="28"/>
        </w:rPr>
        <w:t xml:space="preserve"> «Роль сестринского персонала в сохранении и укреплении здоровья»</w:t>
      </w:r>
      <w:r w:rsidRPr="008237D7">
        <w:rPr>
          <w:rFonts w:ascii="Times New Roman" w:hAnsi="Times New Roman" w:cs="Times New Roman"/>
          <w:sz w:val="28"/>
          <w:szCs w:val="28"/>
        </w:rPr>
        <w:t xml:space="preserve">, «Здоровье лиц пожилого и старческого возраста», «Потребности человека в разные возрастные периоды»  провожу </w:t>
      </w:r>
      <w:r w:rsidRPr="008237D7">
        <w:rPr>
          <w:rFonts w:ascii="Times New Roman" w:eastAsia="Calibri" w:hAnsi="Times New Roman" w:cs="Times New Roman"/>
          <w:sz w:val="28"/>
          <w:szCs w:val="28"/>
        </w:rPr>
        <w:t>лекцию-диспут. Это позволяет в атмосфере конструктивно-делового обсуждения прояснить наиболее интересные или трудные места в учебном материале, получить дополнительную информацию (как студентам, так и преподавателю), наметить пути дальнейшего изложения материала для данной группы студентов.</w:t>
      </w:r>
      <w:r w:rsidRPr="008237D7">
        <w:rPr>
          <w:rFonts w:ascii="Times New Roman" w:hAnsi="Times New Roman" w:cs="Times New Roman"/>
          <w:sz w:val="28"/>
          <w:szCs w:val="28"/>
        </w:rPr>
        <w:t xml:space="preserve"> Данный метод способствует формированию следующих компетенций: ПК 1.1, ПК 1.2, ПК 1.3, ОК 2, ОК 3, ОК 4, ОК 5, ОК 8, ОК9.</w:t>
      </w:r>
    </w:p>
    <w:p w:rsidR="00443EF5" w:rsidRPr="008237D7" w:rsidRDefault="00443EF5" w:rsidP="00D63CB1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7D7">
        <w:rPr>
          <w:rFonts w:ascii="Times New Roman" w:eastAsia="Calibri" w:hAnsi="Times New Roman" w:cs="Times New Roman"/>
          <w:sz w:val="28"/>
          <w:szCs w:val="28"/>
        </w:rPr>
        <w:t>Для стимулирования познавательных процессов у студентов, их активизации в процессе обучения применяю лекции в режиме диалога. Темы лекций, на которых использую данный метод: «</w:t>
      </w:r>
      <w:r w:rsidRPr="008237D7">
        <w:rPr>
          <w:rFonts w:ascii="Times New Roman" w:hAnsi="Times New Roman" w:cs="Times New Roman"/>
          <w:sz w:val="28"/>
          <w:szCs w:val="28"/>
        </w:rPr>
        <w:t>Организация и структура системы первичной медико-санитарной помощи», «Профилактика инфекционных заболеваний», «Участие медицинской сестры в экспертизе трудоспособности»</w:t>
      </w:r>
      <w:r w:rsidRPr="008237D7">
        <w:rPr>
          <w:rFonts w:ascii="Times New Roman" w:eastAsia="Calibri" w:hAnsi="Times New Roman" w:cs="Times New Roman"/>
          <w:sz w:val="28"/>
          <w:szCs w:val="28"/>
        </w:rPr>
        <w:t>. Это позволяет мне обеспечивать эффективность усвоения знаний, достичь взаимопонимания и установления отношений сотрудничества, добиваться понимания учебного материала путем включения нового  в систему уже освоенных знаний, стимулировать познавательную деятельность студентов.</w:t>
      </w:r>
      <w:r w:rsidRPr="008237D7">
        <w:rPr>
          <w:rFonts w:ascii="Times New Roman" w:hAnsi="Times New Roman" w:cs="Times New Roman"/>
          <w:sz w:val="28"/>
          <w:szCs w:val="28"/>
        </w:rPr>
        <w:t xml:space="preserve"> Данный метод способствует формированию следующих компетенций: ПК 1.1, ПК 1.2, ПК 1.3, ОК 2, ОК 3, ОК 6, ОК 8, ОК 9.</w:t>
      </w:r>
    </w:p>
    <w:p w:rsidR="00443EF5" w:rsidRPr="008237D7" w:rsidRDefault="00443EF5" w:rsidP="00D63CB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проведении семинаров и практических занятий использую интерактивные методы обучения, </w:t>
      </w:r>
      <w:r w:rsidRPr="00823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способствующие развитию личности студента, его способности к саморазвитию, самоопределению и самообразованию, т.е. формирование ключевых компетенций. </w:t>
      </w:r>
    </w:p>
    <w:p w:rsidR="00443EF5" w:rsidRPr="008237D7" w:rsidRDefault="00443EF5" w:rsidP="00D63CB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 xml:space="preserve">Игровой метод (деловые и ролевые игры) использую как элемент семинара «Период грудного возраста». Использование игровых технологий </w:t>
      </w:r>
      <w:r w:rsidRPr="008237D7">
        <w:rPr>
          <w:rFonts w:ascii="Times New Roman" w:hAnsi="Times New Roman" w:cs="Times New Roman"/>
          <w:sz w:val="28"/>
          <w:szCs w:val="28"/>
        </w:rPr>
        <w:lastRenderedPageBreak/>
        <w:t>способствует активизации деятельности учащихся, формирует умение работать в команде, стимулирует умственную деятельность студентов, развивает внимание и познавательный интерес к изучаемому материалу. Данный метод позволяет формировать компетенции:  ПК 1.1, ПК 1.2, ПК 1.3, ОК 2, ОК 3, ОК 4, ОК 6, ОК 7.</w:t>
      </w:r>
    </w:p>
    <w:p w:rsidR="00443EF5" w:rsidRPr="008237D7" w:rsidRDefault="00443EF5" w:rsidP="00D63CB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С целью привлечения </w:t>
      </w:r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всех участников группы, способствовать концентрации внимания и активизации студентов, использую игру «</w:t>
      </w:r>
      <w:proofErr w:type="spellStart"/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-ринг» на семинаре при изучении темы  </w:t>
      </w:r>
      <w:r w:rsidRPr="008237D7">
        <w:rPr>
          <w:rFonts w:ascii="Times New Roman" w:hAnsi="Times New Roman" w:cs="Times New Roman"/>
          <w:bCs/>
          <w:sz w:val="28"/>
          <w:szCs w:val="28"/>
        </w:rPr>
        <w:t xml:space="preserve">«Особенности мужского и женского организмов в зрелом возрасте». </w:t>
      </w:r>
      <w:r w:rsidRPr="008237D7">
        <w:rPr>
          <w:rFonts w:ascii="Times New Roman" w:hAnsi="Times New Roman" w:cs="Times New Roman"/>
          <w:sz w:val="28"/>
          <w:szCs w:val="28"/>
        </w:rPr>
        <w:t>Данный метод способствует формированию следующих компетенций: ПК 1.1, ПК 1.2, ПК 1.3, ОК 3, ОК 8, ОК 9.</w:t>
      </w:r>
    </w:p>
    <w:p w:rsidR="00443EF5" w:rsidRPr="008237D7" w:rsidRDefault="00443EF5" w:rsidP="00D63CB1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eastAsia="Calibri" w:hAnsi="Times New Roman" w:cs="Times New Roman"/>
          <w:sz w:val="28"/>
          <w:szCs w:val="28"/>
        </w:rPr>
        <w:t xml:space="preserve"> Для  оценки уровня подготовки каждого студента и команды в целом, использую интерактивный метод обучения «интеллектуальный ринг» при изучении тем:</w:t>
      </w:r>
      <w:r w:rsidRPr="008237D7">
        <w:rPr>
          <w:rFonts w:ascii="Times New Roman" w:hAnsi="Times New Roman" w:cs="Times New Roman"/>
          <w:sz w:val="28"/>
          <w:szCs w:val="28"/>
        </w:rPr>
        <w:t xml:space="preserve"> «Период беременности и родов». </w:t>
      </w:r>
      <w:r w:rsidRPr="008237D7">
        <w:rPr>
          <w:rFonts w:ascii="Times New Roman" w:hAnsi="Times New Roman" w:cs="Times New Roman"/>
          <w:bCs/>
          <w:sz w:val="28"/>
          <w:szCs w:val="28"/>
        </w:rPr>
        <w:t xml:space="preserve">Данный метод способствует формированию следующих компетенций: </w:t>
      </w:r>
      <w:r w:rsidRPr="008237D7">
        <w:rPr>
          <w:rFonts w:ascii="Times New Roman" w:hAnsi="Times New Roman" w:cs="Times New Roman"/>
          <w:sz w:val="28"/>
          <w:szCs w:val="28"/>
        </w:rPr>
        <w:t xml:space="preserve">ПК 1.1, ПК 1.2, ПК 1.3, ОК 3, ОК 8, ОК 9. </w:t>
      </w:r>
    </w:p>
    <w:p w:rsidR="00443EF5" w:rsidRPr="008237D7" w:rsidRDefault="00443EF5" w:rsidP="00D63CB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D7">
        <w:rPr>
          <w:rFonts w:ascii="Times New Roman" w:hAnsi="Times New Roman" w:cs="Times New Roman"/>
          <w:sz w:val="28"/>
          <w:szCs w:val="28"/>
        </w:rPr>
        <w:t xml:space="preserve">На семинаре при изучении темы «Школы здоровья» использую метод «ток-шоу». Данный метод </w:t>
      </w:r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возможность каждому члену группы высказать свою точку зрения, используя знания и опыт, полученные при освоении учебного материала ПМ.01, а также при освоении других учебных дисциплин, тем самым актуализируя </w:t>
      </w:r>
      <w:proofErr w:type="spellStart"/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 Преимуществом использования метода ток-шоу на учебном занятии является возможность развивать у студентов познавательную, коммуникативную и личностную активность. Данный метод способствует формированию компетенций: </w:t>
      </w:r>
      <w:r w:rsidRPr="008237D7">
        <w:rPr>
          <w:rFonts w:ascii="Times New Roman" w:hAnsi="Times New Roman" w:cs="Times New Roman"/>
          <w:sz w:val="28"/>
          <w:szCs w:val="28"/>
        </w:rPr>
        <w:t>ПК 1.1, ПК 1.2, ПК 1.3, ОК 3, ОК 8, ОК 9.</w:t>
      </w:r>
    </w:p>
    <w:p w:rsidR="00443EF5" w:rsidRPr="008237D7" w:rsidRDefault="00443EF5" w:rsidP="00D63CB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семинарах по темам: «Концепция охраны и укрепления здоровья», «Профилактика нарушений здоровья» включаю элементы  игры «конференция». При подготовке к занятию студенты получают творческие задания. Примером творческого задания может быть выступление студентов с научными комментариями научно-популярных газетных и журнальных </w:t>
      </w:r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публикаций, умение обнаружить ошибку, аргументировать свою позицию. Данный метод способствует </w:t>
      </w:r>
      <w:proofErr w:type="spellStart"/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самоопределению личности  студента, развитию критичности, самоуважению. </w:t>
      </w:r>
      <w:r w:rsidRPr="008237D7">
        <w:rPr>
          <w:rFonts w:ascii="Times New Roman" w:hAnsi="Times New Roman" w:cs="Times New Roman"/>
          <w:sz w:val="28"/>
          <w:szCs w:val="28"/>
        </w:rPr>
        <w:t>Данный метод способствует формированию следующих компетенций: ПК 1.1, ПК 1.2, ПК 1.3, ОК 4, ОК 5, ОК 8, ОК 9.</w:t>
      </w:r>
    </w:p>
    <w:p w:rsidR="00443EF5" w:rsidRPr="008237D7" w:rsidRDefault="00443EF5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 xml:space="preserve">Практические занятия по типу дебатов применяю при изучении тем: «Здоровье семьи», «Профилактика неинфекционных заболеваний», «Роль сестринского персонала в сохранении и креплении здоровья». Соревнования проходят обычно между двумя бригадами, занимающимися параллельно, что значительно повышает интерес к дискуссии у студентов. Применение данной формы мобилизует познавательную и мыслительную активность студентов, способствует формированию умения контактировать с окружающими, аргументировано отстаивать свою точку зрения. Данный метод </w:t>
      </w:r>
      <w:proofErr w:type="spellStart"/>
      <w:r w:rsidRPr="008237D7">
        <w:rPr>
          <w:rFonts w:ascii="Times New Roman" w:hAnsi="Times New Roman" w:cs="Times New Roman"/>
          <w:sz w:val="28"/>
          <w:szCs w:val="28"/>
        </w:rPr>
        <w:t>способствет</w:t>
      </w:r>
      <w:proofErr w:type="spellEnd"/>
      <w:r w:rsidRPr="008237D7">
        <w:rPr>
          <w:rFonts w:ascii="Times New Roman" w:hAnsi="Times New Roman" w:cs="Times New Roman"/>
          <w:sz w:val="28"/>
          <w:szCs w:val="28"/>
        </w:rPr>
        <w:t xml:space="preserve"> формированию компетенций: ПК 1.1, ПК 1.2, ПК 1.3, ОК 2, ОК 4, ОК 5, ОК 6, ОК 7, ОК 9.</w:t>
      </w:r>
    </w:p>
    <w:p w:rsidR="00443EF5" w:rsidRPr="008237D7" w:rsidRDefault="00443EF5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bCs/>
          <w:sz w:val="28"/>
          <w:szCs w:val="28"/>
        </w:rPr>
        <w:t>На практическом занятии по теме: «Профилактическая медицина. Концепции охраны и укрепления здоровья» использую игру «</w:t>
      </w:r>
      <w:proofErr w:type="spellStart"/>
      <w:r w:rsidRPr="008237D7">
        <w:rPr>
          <w:rFonts w:ascii="Times New Roman" w:hAnsi="Times New Roman" w:cs="Times New Roman"/>
          <w:bCs/>
          <w:sz w:val="28"/>
          <w:szCs w:val="28"/>
        </w:rPr>
        <w:t>брейн</w:t>
      </w:r>
      <w:proofErr w:type="spellEnd"/>
      <w:r w:rsidRPr="008237D7">
        <w:rPr>
          <w:rFonts w:ascii="Times New Roman" w:hAnsi="Times New Roman" w:cs="Times New Roman"/>
          <w:bCs/>
          <w:sz w:val="28"/>
          <w:szCs w:val="28"/>
        </w:rPr>
        <w:t xml:space="preserve">-ринг». Это способствует развитию коммуникативных компетенций, умению работать в команде, принимать решения в нестандартных  ситуациях и нести за них ответственность, активизировать деятельность студентов на занятии. </w:t>
      </w:r>
      <w:r w:rsidRPr="008237D7">
        <w:rPr>
          <w:rFonts w:ascii="Times New Roman" w:hAnsi="Times New Roman" w:cs="Times New Roman"/>
          <w:sz w:val="28"/>
          <w:szCs w:val="28"/>
        </w:rPr>
        <w:t>Данный метод способствует формированию компетенций: ПК 1.1, ПК 1.2, ПК 1.3, ОК 2, ОК 3, ОК 4, ОК 5, ОК 6, ОК 7, ОК 8, ОК 9, ОК 12, ОК13.</w:t>
      </w:r>
    </w:p>
    <w:p w:rsidR="00443EF5" w:rsidRPr="008237D7" w:rsidRDefault="00443EF5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37D7">
        <w:rPr>
          <w:rFonts w:ascii="Times New Roman" w:hAnsi="Times New Roman" w:cs="Times New Roman"/>
          <w:sz w:val="28"/>
          <w:szCs w:val="28"/>
        </w:rPr>
        <w:t xml:space="preserve">Элементы ролевой игры использую на практических занятиях по темам: «Внутриутробный период и период новорожденности», «Здоровье семьи», «Школы здоровья», «Период </w:t>
      </w:r>
      <w:proofErr w:type="spellStart"/>
      <w:r w:rsidRPr="008237D7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8237D7">
        <w:rPr>
          <w:rFonts w:ascii="Times New Roman" w:hAnsi="Times New Roman" w:cs="Times New Roman"/>
          <w:sz w:val="28"/>
          <w:szCs w:val="28"/>
        </w:rPr>
        <w:t xml:space="preserve"> и дошкольного возраста», «Период школьного возраста (подростковый, пубертатный)». Это способствует активизации  мыслительной деятельности студентов, развитию коммуникативных компетенций, совершенствованию профессиональных умений и применению их на практике. Данный метод способствует </w:t>
      </w:r>
      <w:r w:rsidRPr="008237D7">
        <w:rPr>
          <w:rFonts w:ascii="Times New Roman" w:hAnsi="Times New Roman" w:cs="Times New Roman"/>
          <w:sz w:val="28"/>
          <w:szCs w:val="28"/>
        </w:rPr>
        <w:lastRenderedPageBreak/>
        <w:t>формированию компетенций: ПК 1.1, ПК 1.2, ПК 1.3, ОК 2, ОК 3, ОК 4, ОК 6, ОК 7.</w:t>
      </w:r>
    </w:p>
    <w:p w:rsidR="00443EF5" w:rsidRPr="008237D7" w:rsidRDefault="00443EF5" w:rsidP="00D63CB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занятия с использованием метода «</w:t>
      </w:r>
      <w:proofErr w:type="spellStart"/>
      <w:r w:rsidRPr="0082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</w:t>
      </w:r>
      <w:proofErr w:type="spellEnd"/>
      <w:r w:rsidRPr="0082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-турнир»,</w:t>
      </w:r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преследую</w:t>
      </w:r>
      <w:r w:rsidRPr="008237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цель</w:t>
      </w:r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возможность каждому члену группы высказать свою точку зрения, используя свои знания и опыт, формирует  умение сотрудничать с коллегами, а также аргументировать свою точку зрения. Данный метод использую на занятиях по темам: ««Организация и структура системы первичной медико-санитарной помощи», «Сестринские технологии в профилактической медицине», </w:t>
      </w:r>
      <w:r w:rsidRPr="008237D7">
        <w:rPr>
          <w:rFonts w:ascii="Times New Roman" w:hAnsi="Times New Roman" w:cs="Times New Roman"/>
          <w:bCs/>
          <w:sz w:val="28"/>
          <w:szCs w:val="28"/>
        </w:rPr>
        <w:t>«Период младшего возраста</w:t>
      </w:r>
      <w:proofErr w:type="gramStart"/>
      <w:r w:rsidRPr="008237D7">
        <w:rPr>
          <w:rFonts w:ascii="Times New Roman" w:hAnsi="Times New Roman" w:cs="Times New Roman"/>
          <w:bCs/>
          <w:sz w:val="28"/>
          <w:szCs w:val="28"/>
        </w:rPr>
        <w:t>»,</w:t>
      </w:r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формировать компетенции: </w:t>
      </w:r>
      <w:r w:rsidRPr="008237D7">
        <w:rPr>
          <w:rFonts w:ascii="Times New Roman" w:hAnsi="Times New Roman" w:cs="Times New Roman"/>
          <w:sz w:val="28"/>
          <w:szCs w:val="28"/>
        </w:rPr>
        <w:t xml:space="preserve">ПК 1.1, ПК 1.2, ПК 1.3, ОК 6, ОК 7, ОК </w:t>
      </w:r>
    </w:p>
    <w:p w:rsidR="00443EF5" w:rsidRPr="008237D7" w:rsidRDefault="00443EF5" w:rsidP="00D63CB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>Метод проектов (практические занятия по темам: «Профилактика нарушений здоровья», «Сестринские технологии в профилактической медицине») стимулирует ориентационные способности, формирует умения проведения исследований. Данный метод п</w:t>
      </w:r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озволяет охватить  объем  информации, выходящей за рамки  учебной  программы, выработать умения доступно, логично излагать   результаты  исследования. </w:t>
      </w:r>
      <w:r w:rsidRPr="008237D7">
        <w:rPr>
          <w:rFonts w:ascii="Times New Roman" w:hAnsi="Times New Roman" w:cs="Times New Roman"/>
          <w:sz w:val="28"/>
          <w:szCs w:val="28"/>
        </w:rPr>
        <w:t>ПК 1.1, ПК 1.2, ПК 1.3, ОК 2, ОК 3, ОК 4, ОК 5, ОК 6, ОК 7.</w:t>
      </w:r>
    </w:p>
    <w:p w:rsidR="00443EF5" w:rsidRPr="008237D7" w:rsidRDefault="00443EF5" w:rsidP="00D63CB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D7">
        <w:rPr>
          <w:rFonts w:ascii="Times New Roman" w:hAnsi="Times New Roman" w:cs="Times New Roman"/>
          <w:sz w:val="28"/>
          <w:szCs w:val="28"/>
        </w:rPr>
        <w:t xml:space="preserve">При проведении практических занятий по темам: </w:t>
      </w:r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нарушений здоровья», «Профилактика неинфекционных заболеваний», </w:t>
      </w:r>
      <w:r w:rsidRPr="008237D7">
        <w:rPr>
          <w:rFonts w:ascii="Times New Roman" w:hAnsi="Times New Roman" w:cs="Times New Roman"/>
          <w:sz w:val="28"/>
          <w:szCs w:val="28"/>
        </w:rPr>
        <w:t xml:space="preserve"> «Участие медицинской сестры в экспертизе трудоспособности», «Диспансеризация», «Здоровье лиц пожилого и старческого возраста» использую метод «малых групп». Данный метод позволяет формировать у студентов умение выполнять поставленные задачи коллективно, совершенствовать процесс обучения, развивать лидерские способности и умение прислушиваться к мнению товарищей. Способствует формированию коммуникативной компетенции необходимой для профессиональной деятельности. ПК 1.1, ПК 1.2, ПК 1.3, ОК 3, ОК 8, ОК 9. </w:t>
      </w:r>
    </w:p>
    <w:p w:rsidR="00443EF5" w:rsidRPr="008237D7" w:rsidRDefault="00443EF5" w:rsidP="00D63CB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D7">
        <w:rPr>
          <w:rFonts w:ascii="Times New Roman" w:hAnsi="Times New Roman" w:cs="Times New Roman"/>
          <w:sz w:val="28"/>
          <w:szCs w:val="28"/>
        </w:rPr>
        <w:t xml:space="preserve">  Практические занятия с использованием метода «сменных пар» (темы: «Профилактика инфекционных заболеваний», «Внутриутробный период и период новорожденности», «Период грудного возраста», «Климактерический </w:t>
      </w:r>
      <w:r w:rsidRPr="008237D7">
        <w:rPr>
          <w:rFonts w:ascii="Times New Roman" w:hAnsi="Times New Roman" w:cs="Times New Roman"/>
          <w:sz w:val="28"/>
          <w:szCs w:val="28"/>
        </w:rPr>
        <w:lastRenderedPageBreak/>
        <w:t xml:space="preserve">период», «Профилактика инфекционных заболеваний».) позволяют формировать у студентов умение решать производственные задачи коллективно. Совершенствовать социально-психологические умения общения, развивать лидерские способности в сочетании с умением прислушиваться к мнению коллег, рефлексировать, принимать критику. Для предупреждения формирования устойчивых пар, где один из пары берет на себя роль лидера, оставляя напарнику роль наблюдателя, состав пар меняется на каждом практическом занятии. </w:t>
      </w:r>
      <w:r w:rsidRPr="008237D7">
        <w:rPr>
          <w:rFonts w:ascii="Times New Roman" w:hAnsi="Times New Roman" w:cs="Times New Roman"/>
          <w:bCs/>
          <w:sz w:val="28"/>
          <w:szCs w:val="28"/>
        </w:rPr>
        <w:t xml:space="preserve">Данный метод способствует формированию следующих компетенций: </w:t>
      </w:r>
      <w:r w:rsidRPr="008237D7">
        <w:rPr>
          <w:rFonts w:ascii="Times New Roman" w:hAnsi="Times New Roman" w:cs="Times New Roman"/>
          <w:sz w:val="28"/>
          <w:szCs w:val="28"/>
        </w:rPr>
        <w:t>ПК 1.1, ПК 1.2, ПК 1.3, ОК 2, ОК 3, ОК 6, ОК 7, ОК 12.</w:t>
      </w:r>
      <w:r w:rsidRPr="00823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43EF5" w:rsidRPr="008237D7" w:rsidRDefault="00443EF5" w:rsidP="00D63CB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23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определения уровня освоения учебного материала на семинарах и практических занятиях применяю программированный контроль, который </w:t>
      </w:r>
      <w:r w:rsidRPr="008237D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Pr="008237D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определить, как усваивают студенты теоретический и практический материалы курса. Это дает возможность вовремя выявить наиболее слабых студентов и усилить индивидуальную работу с ними, создает лучшие условия для стойкой обратной связи, а также возможности осуществлять самоконтроль.</w:t>
      </w:r>
      <w:r w:rsidRPr="008237D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43EF5" w:rsidRPr="008237D7" w:rsidRDefault="00443EF5" w:rsidP="00D63CB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Считаю целесообразным применение на семинарах и практических занятиях различных интерактивных форм обучения, это позволяет развивать интеллектуальные способности студентов, самостоятельность мышления, критичность ума; достигать быстроты и прочности усвоения учебного материала, формировать творческий потенциал – способность к «видению» проблемы, эффективность применения профессиональных знаний, умений и навыков в реальной производственной практике. Также на семинарах и практических занятиях широко использую средства мультимедиа, которые позволяют реализовать принцип наглядности и в большей степени способствуют усвоению знаний и умений.</w:t>
      </w:r>
    </w:p>
    <w:p w:rsidR="00443EF5" w:rsidRPr="008237D7" w:rsidRDefault="00443EF5" w:rsidP="00D63CB1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237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практика модуля включает обучение проведению профилактических мероприятий при осуществлении сестринского ухода. На занятиях в условиях амбулаторно-поликлинических учреждений использую </w:t>
      </w:r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тренинги, игровые ситуации, метод «круглого стола». При использовании игровых методов, практических тренингов, метода моделирования конкретных ситуаций целью</w:t>
      </w:r>
      <w:r w:rsidR="00AF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82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студентов профессиональных умений и навыков, работы с пациентом в соответствии с будущей профессиональной деятельностью.</w:t>
      </w:r>
    </w:p>
    <w:p w:rsidR="002C1AD0" w:rsidRPr="008237D7" w:rsidRDefault="002C1AD0" w:rsidP="00D63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1AD0" w:rsidRPr="008237D7" w:rsidSect="002C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333C4"/>
    <w:multiLevelType w:val="hybridMultilevel"/>
    <w:tmpl w:val="346C5CD0"/>
    <w:lvl w:ilvl="0" w:tplc="09AA236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EF5"/>
    <w:rsid w:val="002C1AD0"/>
    <w:rsid w:val="00443EF5"/>
    <w:rsid w:val="008237D7"/>
    <w:rsid w:val="00AF4462"/>
    <w:rsid w:val="00B06F43"/>
    <w:rsid w:val="00D6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A335"/>
  <w15:docId w15:val="{8120AD1A-F569-492C-95B3-5663AB88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E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EF5"/>
    <w:pPr>
      <w:ind w:left="720"/>
      <w:contextualSpacing/>
    </w:pPr>
  </w:style>
  <w:style w:type="character" w:customStyle="1" w:styleId="a6">
    <w:name w:val="Основной текст Знак"/>
    <w:link w:val="a7"/>
    <w:rsid w:val="00443EF5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443EF5"/>
    <w:pPr>
      <w:shd w:val="clear" w:color="auto" w:fill="FFFFFF"/>
      <w:spacing w:after="0" w:line="218" w:lineRule="exact"/>
      <w:ind w:hanging="220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443EF5"/>
  </w:style>
  <w:style w:type="character" w:customStyle="1" w:styleId="apple-converted-space">
    <w:name w:val="apple-converted-space"/>
    <w:basedOn w:val="a0"/>
    <w:rsid w:val="0044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</cp:lastModifiedBy>
  <cp:revision>3</cp:revision>
  <cp:lastPrinted>2017-11-23T07:17:00Z</cp:lastPrinted>
  <dcterms:created xsi:type="dcterms:W3CDTF">2018-10-29T02:14:00Z</dcterms:created>
  <dcterms:modified xsi:type="dcterms:W3CDTF">2018-10-29T02:40:00Z</dcterms:modified>
</cp:coreProperties>
</file>