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22" w:rsidRPr="00725F22" w:rsidRDefault="00725F22" w:rsidP="00725F22">
      <w:pPr>
        <w:shd w:val="clear" w:color="auto" w:fill="FFFFFF" w:themeFill="background1"/>
        <w:spacing w:after="0" w:line="240" w:lineRule="auto"/>
        <w:ind w:firstLine="150"/>
        <w:jc w:val="right"/>
        <w:outlineLvl w:val="0"/>
        <w:rPr>
          <w:rFonts w:ascii="Times New Roman" w:eastAsia="Times New Roman" w:hAnsi="Times New Roman" w:cs="Times New Roman"/>
          <w:bCs/>
          <w:color w:val="000000"/>
          <w:kern w:val="36"/>
          <w:sz w:val="28"/>
          <w:szCs w:val="28"/>
          <w:lang w:eastAsia="ru-RU"/>
        </w:rPr>
      </w:pPr>
      <w:proofErr w:type="spellStart"/>
      <w:r w:rsidRPr="00725F22">
        <w:rPr>
          <w:rFonts w:ascii="Times New Roman" w:eastAsia="Times New Roman" w:hAnsi="Times New Roman" w:cs="Times New Roman"/>
          <w:bCs/>
          <w:color w:val="000000"/>
          <w:kern w:val="36"/>
          <w:sz w:val="28"/>
          <w:szCs w:val="28"/>
          <w:lang w:eastAsia="ru-RU"/>
        </w:rPr>
        <w:t>Воротилкина</w:t>
      </w:r>
      <w:proofErr w:type="spellEnd"/>
      <w:r w:rsidRPr="00725F22">
        <w:rPr>
          <w:rFonts w:ascii="Times New Roman" w:eastAsia="Times New Roman" w:hAnsi="Times New Roman" w:cs="Times New Roman"/>
          <w:bCs/>
          <w:color w:val="000000"/>
          <w:kern w:val="36"/>
          <w:sz w:val="28"/>
          <w:szCs w:val="28"/>
          <w:lang w:eastAsia="ru-RU"/>
        </w:rPr>
        <w:t xml:space="preserve"> Е.А.</w:t>
      </w:r>
    </w:p>
    <w:p w:rsidR="00725F22" w:rsidRPr="00725F22" w:rsidRDefault="00725F22" w:rsidP="00725F22">
      <w:pPr>
        <w:shd w:val="clear" w:color="auto" w:fill="FFFFFF" w:themeFill="background1"/>
        <w:spacing w:after="0" w:line="240" w:lineRule="auto"/>
        <w:ind w:firstLine="150"/>
        <w:jc w:val="right"/>
        <w:outlineLvl w:val="0"/>
        <w:rPr>
          <w:rFonts w:ascii="Times New Roman" w:eastAsia="Times New Roman" w:hAnsi="Times New Roman" w:cs="Times New Roman"/>
          <w:bCs/>
          <w:color w:val="000000"/>
          <w:kern w:val="36"/>
          <w:sz w:val="28"/>
          <w:szCs w:val="28"/>
          <w:lang w:eastAsia="ru-RU"/>
        </w:rPr>
      </w:pPr>
      <w:r w:rsidRPr="00725F22">
        <w:rPr>
          <w:rFonts w:ascii="Times New Roman" w:eastAsia="Times New Roman" w:hAnsi="Times New Roman" w:cs="Times New Roman"/>
          <w:bCs/>
          <w:color w:val="000000"/>
          <w:kern w:val="36"/>
          <w:sz w:val="28"/>
          <w:szCs w:val="28"/>
          <w:lang w:eastAsia="ru-RU"/>
        </w:rPr>
        <w:t>Преподаватель английского языка</w:t>
      </w:r>
    </w:p>
    <w:p w:rsidR="00725F22" w:rsidRDefault="00725F22" w:rsidP="00725F22">
      <w:pPr>
        <w:shd w:val="clear" w:color="auto" w:fill="FFFFFF" w:themeFill="background1"/>
        <w:spacing w:after="0" w:line="240" w:lineRule="auto"/>
        <w:ind w:firstLine="150"/>
        <w:jc w:val="right"/>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Г</w:t>
      </w:r>
      <w:r w:rsidRPr="00725F22">
        <w:rPr>
          <w:rFonts w:ascii="Times New Roman" w:eastAsia="Times New Roman" w:hAnsi="Times New Roman" w:cs="Times New Roman"/>
          <w:bCs/>
          <w:color w:val="000000"/>
          <w:kern w:val="36"/>
          <w:sz w:val="28"/>
          <w:szCs w:val="28"/>
          <w:lang w:eastAsia="ru-RU"/>
        </w:rPr>
        <w:t xml:space="preserve">ПОУ </w:t>
      </w:r>
      <w:proofErr w:type="spellStart"/>
      <w:r w:rsidRPr="00725F22">
        <w:rPr>
          <w:rFonts w:ascii="Times New Roman" w:eastAsia="Times New Roman" w:hAnsi="Times New Roman" w:cs="Times New Roman"/>
          <w:bCs/>
          <w:color w:val="000000"/>
          <w:kern w:val="36"/>
          <w:sz w:val="28"/>
          <w:szCs w:val="28"/>
          <w:lang w:eastAsia="ru-RU"/>
        </w:rPr>
        <w:t>Беловский</w:t>
      </w:r>
      <w:proofErr w:type="spellEnd"/>
      <w:r w:rsidRPr="00725F22">
        <w:rPr>
          <w:rFonts w:ascii="Times New Roman" w:eastAsia="Times New Roman" w:hAnsi="Times New Roman" w:cs="Times New Roman"/>
          <w:bCs/>
          <w:color w:val="000000"/>
          <w:kern w:val="36"/>
          <w:sz w:val="28"/>
          <w:szCs w:val="28"/>
          <w:lang w:eastAsia="ru-RU"/>
        </w:rPr>
        <w:t xml:space="preserve"> многопрофильный техникум</w:t>
      </w:r>
    </w:p>
    <w:p w:rsidR="00725F22" w:rsidRDefault="00F72F5C" w:rsidP="00725F22">
      <w:pPr>
        <w:shd w:val="clear" w:color="auto" w:fill="FFFFFF" w:themeFill="background1"/>
        <w:spacing w:after="0" w:line="240" w:lineRule="auto"/>
        <w:ind w:firstLine="150"/>
        <w:jc w:val="right"/>
        <w:outlineLvl w:val="0"/>
        <w:rPr>
          <w:rFonts w:ascii="Times New Roman" w:eastAsia="Times New Roman" w:hAnsi="Times New Roman" w:cs="Times New Roman"/>
          <w:bCs/>
          <w:color w:val="000000"/>
          <w:kern w:val="36"/>
          <w:sz w:val="28"/>
          <w:szCs w:val="28"/>
          <w:lang w:eastAsia="ru-RU"/>
        </w:rPr>
      </w:pPr>
      <w:proofErr w:type="spellStart"/>
      <w:r>
        <w:rPr>
          <w:rFonts w:ascii="Times New Roman" w:eastAsia="Times New Roman" w:hAnsi="Times New Roman" w:cs="Times New Roman"/>
          <w:bCs/>
          <w:color w:val="000000"/>
          <w:kern w:val="36"/>
          <w:sz w:val="28"/>
          <w:szCs w:val="28"/>
          <w:lang w:eastAsia="ru-RU"/>
        </w:rPr>
        <w:t>Г.Гурьевск</w:t>
      </w:r>
      <w:proofErr w:type="spellEnd"/>
    </w:p>
    <w:p w:rsidR="00F72F5C" w:rsidRPr="00725F22" w:rsidRDefault="00F72F5C" w:rsidP="00725F22">
      <w:pPr>
        <w:shd w:val="clear" w:color="auto" w:fill="FFFFFF" w:themeFill="background1"/>
        <w:spacing w:after="0" w:line="240" w:lineRule="auto"/>
        <w:ind w:firstLine="150"/>
        <w:jc w:val="right"/>
        <w:outlineLvl w:val="0"/>
        <w:rPr>
          <w:rFonts w:ascii="Times New Roman" w:eastAsia="Times New Roman" w:hAnsi="Times New Roman" w:cs="Times New Roman"/>
          <w:bCs/>
          <w:color w:val="000000"/>
          <w:kern w:val="36"/>
          <w:sz w:val="28"/>
          <w:szCs w:val="28"/>
          <w:lang w:eastAsia="ru-RU"/>
        </w:rPr>
      </w:pPr>
    </w:p>
    <w:p w:rsidR="007F13A2" w:rsidRPr="007F13A2" w:rsidRDefault="007F13A2" w:rsidP="007F13A2">
      <w:pPr>
        <w:shd w:val="clear" w:color="auto" w:fill="FFFFFF" w:themeFill="background1"/>
        <w:spacing w:after="100" w:afterAutospacing="1" w:line="240" w:lineRule="auto"/>
        <w:ind w:firstLine="150"/>
        <w:jc w:val="center"/>
        <w:outlineLvl w:val="0"/>
        <w:rPr>
          <w:rFonts w:ascii="Times New Roman" w:eastAsia="Times New Roman" w:hAnsi="Times New Roman" w:cs="Times New Roman"/>
          <w:b/>
          <w:bCs/>
          <w:color w:val="000000"/>
          <w:kern w:val="36"/>
          <w:sz w:val="28"/>
          <w:szCs w:val="28"/>
          <w:lang w:eastAsia="ru-RU"/>
        </w:rPr>
      </w:pPr>
      <w:r w:rsidRPr="007F13A2">
        <w:rPr>
          <w:rFonts w:ascii="Times New Roman" w:eastAsia="Times New Roman" w:hAnsi="Times New Roman" w:cs="Times New Roman"/>
          <w:b/>
          <w:bCs/>
          <w:color w:val="000000"/>
          <w:kern w:val="36"/>
          <w:sz w:val="28"/>
          <w:szCs w:val="28"/>
          <w:lang w:eastAsia="ru-RU"/>
        </w:rPr>
        <w:t>АНГЛИЙСКИЙ ЯЗЫК КАК ГЛОБАЛЬНЫЙ ЯЗЫК</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bookmarkStart w:id="0" w:name="_GoBack"/>
      <w:r w:rsidRPr="007F13A2">
        <w:rPr>
          <w:rFonts w:ascii="Times New Roman" w:eastAsia="Times New Roman" w:hAnsi="Times New Roman" w:cs="Times New Roman"/>
          <w:color w:val="000000"/>
          <w:sz w:val="28"/>
          <w:szCs w:val="28"/>
          <w:lang w:eastAsia="ru-RU"/>
        </w:rPr>
        <w:t xml:space="preserve">Наибольший интерес для нас вызывает рассмотрение вопроса о влиянии процесса глобализации в лингвистике. Лингвистическая сторона глобализации проявляется в появлении языка </w:t>
      </w:r>
      <w:proofErr w:type="gramStart"/>
      <w:r w:rsidRPr="007F13A2">
        <w:rPr>
          <w:rFonts w:ascii="Times New Roman" w:eastAsia="Times New Roman" w:hAnsi="Times New Roman" w:cs="Times New Roman"/>
          <w:color w:val="000000"/>
          <w:sz w:val="28"/>
          <w:szCs w:val="28"/>
          <w:lang w:eastAsia="ru-RU"/>
        </w:rPr>
        <w:t>супер-гиганта</w:t>
      </w:r>
      <w:proofErr w:type="gramEnd"/>
      <w:r w:rsidRPr="007F13A2">
        <w:rPr>
          <w:rFonts w:ascii="Times New Roman" w:eastAsia="Times New Roman" w:hAnsi="Times New Roman" w:cs="Times New Roman"/>
          <w:color w:val="000000"/>
          <w:sz w:val="28"/>
          <w:szCs w:val="28"/>
          <w:lang w:eastAsia="ru-RU"/>
        </w:rPr>
        <w:t>, каковым сейчас является английский язык, начинающий играть в мире роль глобального языка.</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В условиях, охвативших всё современное мировое сообщество глобальных изменений, усложнения жизни и ускорения ритмов, революции в области средств массовой информации, расширения международных политических контактов, интеграции мировой экономики и финансов всё большее значение приобретает коммуникация</w:t>
      </w:r>
      <w:proofErr w:type="gramStart"/>
      <w:r w:rsidRPr="007F13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В процессе разрешения различных проблем и жизненных ситуаций проявляется социально-интегративная функция коммуникации, которая состоит в ориентации на социальное партнёрство, диалог, а значит, на формирование «коммуникативных сетей», то есть того «вещества» социальности, в котором возникают, воспроизводятся, взаимодействуют и развиваются разнообразные субъекты социокультурного действия</w:t>
      </w:r>
      <w:proofErr w:type="gramStart"/>
      <w:r w:rsidRPr="007F13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В настоящее время успех решения многих проблем зависит от владения информацией, от выбора нужного партнёра, а в более широком смысле - от правильного выбора коммуникационных стратегий. Одним из важных моментов в изучении проблем коммуникации являются её социокультурные характеристики и условия, в которых распространяются те или иные информационные конструкты: культурные, предметные и другие</w:t>
      </w:r>
      <w:r>
        <w:rPr>
          <w:rFonts w:ascii="Times New Roman" w:eastAsia="Times New Roman" w:hAnsi="Times New Roman" w:cs="Times New Roman"/>
          <w:color w:val="000000"/>
          <w:sz w:val="28"/>
          <w:szCs w:val="28"/>
          <w:lang w:eastAsia="ru-RU"/>
        </w:rPr>
        <w:t>.</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lastRenderedPageBreak/>
        <w:t>В данном случае важным являются некоторые аспекты текстового обмена, в частности, языковая характеристика информации и «организации» коммуникации. В этой связи основной проблемой является выявление «рабочих языков» коммуникации. Одной из основных современных тенденций в данной сфере является процесс, названный «англоязычной экспансией»</w:t>
      </w:r>
      <w:proofErr w:type="gramStart"/>
      <w:r w:rsidRPr="007F13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Англоязычная экспансия - сложное и противоречивое </w:t>
      </w:r>
      <w:proofErr w:type="spellStart"/>
      <w:r w:rsidRPr="007F13A2">
        <w:rPr>
          <w:rFonts w:ascii="Times New Roman" w:eastAsia="Times New Roman" w:hAnsi="Times New Roman" w:cs="Times New Roman"/>
          <w:color w:val="000000"/>
          <w:sz w:val="28"/>
          <w:szCs w:val="28"/>
          <w:lang w:eastAsia="ru-RU"/>
        </w:rPr>
        <w:t>лингвосоциокультурное</w:t>
      </w:r>
      <w:proofErr w:type="spellEnd"/>
      <w:r w:rsidRPr="007F13A2">
        <w:rPr>
          <w:rFonts w:ascii="Times New Roman" w:eastAsia="Times New Roman" w:hAnsi="Times New Roman" w:cs="Times New Roman"/>
          <w:color w:val="000000"/>
          <w:sz w:val="28"/>
          <w:szCs w:val="28"/>
          <w:lang w:eastAsia="ru-RU"/>
        </w:rPr>
        <w:t xml:space="preserve"> явление, обусловленное множеством психологических и исторических факторов, связанных, в частности, с послевоенным утверждением США на мировой арене и, как следствие, с повсеместным распространением английского языка в качестве лидирующего языка международного общения. Однако в настоящее время англоязычная экспансия приобретает новое значение, сущность которого заключается в тесной связи этого процесса с глобальными цивилизационными изменениями. В определённом смысле и саму англоязычную экспансию можно отнести к </w:t>
      </w:r>
      <w:proofErr w:type="spellStart"/>
      <w:r w:rsidRPr="007F13A2">
        <w:rPr>
          <w:rFonts w:ascii="Times New Roman" w:eastAsia="Times New Roman" w:hAnsi="Times New Roman" w:cs="Times New Roman"/>
          <w:color w:val="000000"/>
          <w:sz w:val="28"/>
          <w:szCs w:val="28"/>
          <w:lang w:eastAsia="ru-RU"/>
        </w:rPr>
        <w:t>глобализационным</w:t>
      </w:r>
      <w:proofErr w:type="spellEnd"/>
      <w:r w:rsidRPr="007F13A2">
        <w:rPr>
          <w:rFonts w:ascii="Times New Roman" w:eastAsia="Times New Roman" w:hAnsi="Times New Roman" w:cs="Times New Roman"/>
          <w:color w:val="000000"/>
          <w:sz w:val="28"/>
          <w:szCs w:val="28"/>
          <w:lang w:eastAsia="ru-RU"/>
        </w:rPr>
        <w:t xml:space="preserve"> процессам. Поэтому для адекватного анализа и понимания сущности исследуемого явления необходимо рассматривать его в свете тех разительных перемен, которые произошли в мировой политике, экономике и общественной жизни за последние годы, - то есть в контексте эпохи глобализации.</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Конкретная форма, которую принимает действие коммуникации в условиях глобальных изменений, а в данном случае проявление такой её характеристики, как англоязычная экспансия, в значительной мере зависит от реально сложившихся взаимоотношений партнёров мирового сообщества, от расстановки сил, от потенциала и места каждого из партнёров.</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На сегодняшний день в мире сложился определённый детерминизм: США в большей степени, чем другие промышленные и технологически продвинутые державы, берут на себя функцию центра не только в области экономики, </w:t>
      </w:r>
      <w:r w:rsidRPr="007F13A2">
        <w:rPr>
          <w:rFonts w:ascii="Times New Roman" w:eastAsia="Times New Roman" w:hAnsi="Times New Roman" w:cs="Times New Roman"/>
          <w:color w:val="000000"/>
          <w:sz w:val="28"/>
          <w:szCs w:val="28"/>
          <w:lang w:eastAsia="ru-RU"/>
        </w:rPr>
        <w:lastRenderedPageBreak/>
        <w:t xml:space="preserve">финансов и предпринимательства, но и в области культуры, науки, образования, СМИ и информационных технологий. Соответственно и в области форм языкового воплощения культурных норм и образцов наибольшее влияние сегодня принадлежит тем же Соединённым Штатам. В частности, как утверждает М.В. Смирнова, важнейшее место в современной культуре глобализации, в том числе языковой, играет недавно появившийся Интернет. Язык этого нового явления </w:t>
      </w:r>
      <w:proofErr w:type="gramStart"/>
      <w:r w:rsidRPr="007F13A2">
        <w:rPr>
          <w:rFonts w:ascii="Times New Roman" w:eastAsia="Times New Roman" w:hAnsi="Times New Roman" w:cs="Times New Roman"/>
          <w:color w:val="000000"/>
          <w:sz w:val="28"/>
          <w:szCs w:val="28"/>
          <w:lang w:eastAsia="ru-RU"/>
        </w:rPr>
        <w:t>-а</w:t>
      </w:r>
      <w:proofErr w:type="gramEnd"/>
      <w:r w:rsidRPr="007F13A2">
        <w:rPr>
          <w:rFonts w:ascii="Times New Roman" w:eastAsia="Times New Roman" w:hAnsi="Times New Roman" w:cs="Times New Roman"/>
          <w:color w:val="000000"/>
          <w:sz w:val="28"/>
          <w:szCs w:val="28"/>
          <w:lang w:eastAsia="ru-RU"/>
        </w:rPr>
        <w:t xml:space="preserve">нгло-американский, поскольку большинство специалистов этой области проживает в англоязычных странах. Собственно говоря, 99% её </w:t>
      </w:r>
      <w:proofErr w:type="gramStart"/>
      <w:r w:rsidRPr="007F13A2">
        <w:rPr>
          <w:rFonts w:ascii="Times New Roman" w:eastAsia="Times New Roman" w:hAnsi="Times New Roman" w:cs="Times New Roman"/>
          <w:color w:val="000000"/>
          <w:sz w:val="28"/>
          <w:szCs w:val="28"/>
          <w:lang w:eastAsia="ru-RU"/>
        </w:rPr>
        <w:t>-а</w:t>
      </w:r>
      <w:proofErr w:type="gramEnd"/>
      <w:r w:rsidRPr="007F13A2">
        <w:rPr>
          <w:rFonts w:ascii="Times New Roman" w:eastAsia="Times New Roman" w:hAnsi="Times New Roman" w:cs="Times New Roman"/>
          <w:color w:val="000000"/>
          <w:sz w:val="28"/>
          <w:szCs w:val="28"/>
          <w:lang w:eastAsia="ru-RU"/>
        </w:rPr>
        <w:t>мериканский вклад, вс</w:t>
      </w:r>
      <w:r>
        <w:rPr>
          <w:rFonts w:ascii="Times New Roman" w:eastAsia="Times New Roman" w:hAnsi="Times New Roman" w:cs="Times New Roman"/>
          <w:color w:val="000000"/>
          <w:sz w:val="28"/>
          <w:szCs w:val="28"/>
          <w:lang w:eastAsia="ru-RU"/>
        </w:rPr>
        <w:t>е остальные доли ничтожно малы</w:t>
      </w:r>
      <w:r w:rsidRPr="007F13A2">
        <w:rPr>
          <w:rFonts w:ascii="Times New Roman" w:eastAsia="Times New Roman" w:hAnsi="Times New Roman" w:cs="Times New Roman"/>
          <w:color w:val="000000"/>
          <w:sz w:val="28"/>
          <w:szCs w:val="28"/>
          <w:lang w:eastAsia="ru-RU"/>
        </w:rPr>
        <w:t>.</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Таким образом, можно сделать вывод, что современная мировая культура эпохи глобализации в высшей степени </w:t>
      </w:r>
      <w:proofErr w:type="spellStart"/>
      <w:r w:rsidRPr="007F13A2">
        <w:rPr>
          <w:rFonts w:ascii="Times New Roman" w:eastAsia="Times New Roman" w:hAnsi="Times New Roman" w:cs="Times New Roman"/>
          <w:color w:val="000000"/>
          <w:sz w:val="28"/>
          <w:szCs w:val="28"/>
          <w:lang w:eastAsia="ru-RU"/>
        </w:rPr>
        <w:t>американоцентрична</w:t>
      </w:r>
      <w:proofErr w:type="spellEnd"/>
      <w:r w:rsidRPr="007F13A2">
        <w:rPr>
          <w:rFonts w:ascii="Times New Roman" w:eastAsia="Times New Roman" w:hAnsi="Times New Roman" w:cs="Times New Roman"/>
          <w:color w:val="000000"/>
          <w:sz w:val="28"/>
          <w:szCs w:val="28"/>
          <w:lang w:eastAsia="ru-RU"/>
        </w:rPr>
        <w:t>. Она основана на огромных достижениях культур различных стран, в значительной степени унаследованных и обогащённых Соединёнными Штатами. Та часть мировой культуры, которая сегодня называется «культурой эпохи глобализации», на самом деле имеет достаточно прочные американские корни, поскольку США вплоть до последнего времени шли в авангарде процесса глобализации.</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Стимулом к созданию языков с ограниченным словарным составом стала в основном необходимость нормального функционирования диспетчерской службы управления воздушным движением. Для более чёткого восприятия речи в воздухе была разработана система английского языка, которая в настоящее время известна как «авиационный английский»</w:t>
      </w:r>
      <w:r>
        <w:rPr>
          <w:rFonts w:ascii="Times New Roman" w:eastAsia="Times New Roman" w:hAnsi="Times New Roman" w:cs="Times New Roman"/>
          <w:color w:val="000000"/>
          <w:sz w:val="28"/>
          <w:szCs w:val="28"/>
          <w:lang w:eastAsia="ru-RU"/>
        </w:rPr>
        <w:t>.</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Итак, мы можем утверждать, что английский язык во многом открывает доступ к сокровищнице мировых знаний, особенно в таких областях, как наука и техника, а это является основой для образования. Причиной, по которой в последние годы многие страны придали английскому языку статус официального или выбрали его в качестве основного иностранного языка в своих школах, видится именно возможность получения хорошего </w:t>
      </w:r>
      <w:r w:rsidRPr="007F13A2">
        <w:rPr>
          <w:rFonts w:ascii="Times New Roman" w:eastAsia="Times New Roman" w:hAnsi="Times New Roman" w:cs="Times New Roman"/>
          <w:color w:val="000000"/>
          <w:sz w:val="28"/>
          <w:szCs w:val="28"/>
          <w:lang w:eastAsia="ru-RU"/>
        </w:rPr>
        <w:lastRenderedPageBreak/>
        <w:t>образования. Начиная с 60-х годов, на английском языке ведётся преподавание в высших учебных заведениях многих стран. Так как большинство студентов будут постоянно сталкиваться с монографиями и периодикой на английском, то, чтобы лучше подготовить их к этой работе, было бы целесообразно и вести на нём преподавание. Во многих случаях преподаватели также оказываются лицом к лицу с многоязычной аудиторией за счёт того, что университеты и колледжи постоянно увеличивают приём иностранных студентов. Всё это говорит в пользу английского языка как самого распространенного языка международного общения.</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proofErr w:type="gramStart"/>
      <w:r w:rsidRPr="007F13A2">
        <w:rPr>
          <w:rFonts w:ascii="Times New Roman" w:eastAsia="Times New Roman" w:hAnsi="Times New Roman" w:cs="Times New Roman"/>
          <w:color w:val="000000"/>
          <w:sz w:val="28"/>
          <w:szCs w:val="28"/>
          <w:lang w:eastAsia="ru-RU"/>
        </w:rPr>
        <w:t>Одна из главных причин, по которой язык обретает международный статус, это политическое могущество говорящих на нём народов и особенно их военная мощь.</w:t>
      </w:r>
      <w:proofErr w:type="gramEnd"/>
      <w:r w:rsidRPr="007F13A2">
        <w:rPr>
          <w:rFonts w:ascii="Times New Roman" w:eastAsia="Times New Roman" w:hAnsi="Times New Roman" w:cs="Times New Roman"/>
          <w:color w:val="000000"/>
          <w:sz w:val="28"/>
          <w:szCs w:val="28"/>
          <w:lang w:eastAsia="ru-RU"/>
        </w:rPr>
        <w:t xml:space="preserve"> Однако влияние и авторитет международного языка не есть результат лишь одной военной мощи говорящих на нём народов, которые могут навязать другим свой язык. Для сохранения и дальнейшего его распространения необходимо наличие развитой экономики. Тем не менее, решающее значение экономические факторы приобрели только в начале XX века, когда они начали действовать в глобальном масштабе благодаря совершенствованию техники связи и возникновению крупных транснациональных корпораций.</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Увеличение количества людей, владеющих языками глобального общения, имеет как положительные, так и отрицательные стороны. Существование такого языка может привести к образованию </w:t>
      </w:r>
      <w:proofErr w:type="spellStart"/>
      <w:r w:rsidRPr="007F13A2">
        <w:rPr>
          <w:rFonts w:ascii="Times New Roman" w:eastAsia="Times New Roman" w:hAnsi="Times New Roman" w:cs="Times New Roman"/>
          <w:color w:val="000000"/>
          <w:sz w:val="28"/>
          <w:szCs w:val="28"/>
          <w:lang w:eastAsia="ru-RU"/>
        </w:rPr>
        <w:t>моноязычной</w:t>
      </w:r>
      <w:proofErr w:type="spellEnd"/>
      <w:r w:rsidRPr="007F13A2">
        <w:rPr>
          <w:rFonts w:ascii="Times New Roman" w:eastAsia="Times New Roman" w:hAnsi="Times New Roman" w:cs="Times New Roman"/>
          <w:color w:val="000000"/>
          <w:sz w:val="28"/>
          <w:szCs w:val="28"/>
          <w:lang w:eastAsia="ru-RU"/>
        </w:rPr>
        <w:t xml:space="preserve"> элитной группы людей с предвзятым отношением к другим языкам. Лица, для которых английский язык является родным, получают возможность быстрее мыслить и тем самым получить преимущество в работе и быту. Вполне возможно, что использование языка международного общения может отрицательно сказаться на желании изучать другие языки.</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lastRenderedPageBreak/>
        <w:t>Наличие универсального языка общения может вызвать процесс постепенного исчезновения языков национальных меньшинств или вообще сделать ненужным наличие всех языков мира.</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Нельзя игнорировать эти опасения, хотя с другой стороны, многие не видят ничего плохого в том, что человечество будет использовать один язык общения, что позволит избежать многих недоразумений при общении, и ещё в большей степени будет способствовать объединению жителей планеты. </w:t>
      </w:r>
      <w:proofErr w:type="gramStart"/>
      <w:r w:rsidRPr="007F13A2">
        <w:rPr>
          <w:rFonts w:ascii="Times New Roman" w:eastAsia="Times New Roman" w:hAnsi="Times New Roman" w:cs="Times New Roman"/>
          <w:color w:val="000000"/>
          <w:sz w:val="28"/>
          <w:szCs w:val="28"/>
          <w:lang w:eastAsia="ru-RU"/>
        </w:rPr>
        <w:t>В настоящее время английский язык в большей степени претендует на статус языка международного общения, но станет ли он им, и как долго им будет - этот вопрос остаётся спорным, так как мы можем наблюдать большое количество исторических примеров, когда тот или иной язык приобретал большое значение в мире и спустя какое-то время терял его.</w:t>
      </w:r>
      <w:proofErr w:type="gramEnd"/>
      <w:r w:rsidRPr="007F13A2">
        <w:rPr>
          <w:rFonts w:ascii="Times New Roman" w:eastAsia="Times New Roman" w:hAnsi="Times New Roman" w:cs="Times New Roman"/>
          <w:color w:val="000000"/>
          <w:sz w:val="28"/>
          <w:szCs w:val="28"/>
          <w:lang w:eastAsia="ru-RU"/>
        </w:rPr>
        <w:t xml:space="preserve"> </w:t>
      </w:r>
      <w:proofErr w:type="gramStart"/>
      <w:r w:rsidRPr="007F13A2">
        <w:rPr>
          <w:rFonts w:ascii="Times New Roman" w:eastAsia="Times New Roman" w:hAnsi="Times New Roman" w:cs="Times New Roman"/>
          <w:color w:val="000000"/>
          <w:sz w:val="28"/>
          <w:szCs w:val="28"/>
          <w:lang w:eastAsia="ru-RU"/>
        </w:rPr>
        <w:t>Но если английский язык всё же займёт место международного языка, то где гарантия того, что под влиянием других языков мира, при билингвизме, английский язык под влиянием интерференции не изменится до неузнаваемости в разных областях планеты, что повлечет за собой возникновение большого количества его вариантов, возможно сильно отличающихся от современного английского языка.</w:t>
      </w:r>
      <w:proofErr w:type="gramEnd"/>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Конечно, мы не можем отрицать, что язык может обладать определёнными свойствами, делающими его привлекательным для международного общения. Сюда можно отнести относительную «понятность» английского языка. Это можно объяснить тем, что в течение нескольких веков английский язык заимствовал множество новых слов из языков, с которыми он находился в тесном контакте. Это придаёт ему некоторый космополитический характер, в котором многие видят преимущество для его использования во всемирном масштабе.</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Превращение английского языка в глобальный язык является уже свершившимся фактом. Распространённость английского языка связывают </w:t>
      </w:r>
      <w:r w:rsidRPr="007F13A2">
        <w:rPr>
          <w:rFonts w:ascii="Times New Roman" w:eastAsia="Times New Roman" w:hAnsi="Times New Roman" w:cs="Times New Roman"/>
          <w:color w:val="000000"/>
          <w:sz w:val="28"/>
          <w:szCs w:val="28"/>
          <w:lang w:eastAsia="ru-RU"/>
        </w:rPr>
        <w:lastRenderedPageBreak/>
        <w:t>также с тем, что во многих странах он является вторым официальным языком. В тех странах, где английский язык не имеет официального статуса второго языка, многие владеют английским как иностранным. Статусные различия между вторым языком и языком иностранным не имеют значения для человека, который говорит по-английски, однако важны для самого языка. Провозглашения английского языка вторым официальным языком даёт стране право устанавливать местные языковые стандарты, которые фиксируются в словарях.</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Тем не менее, на протяжении XX века несколько раз возникали ситуации, когда статус английского языка оказывался под вопросом. Иногда носители некоего местного языка полагают, что ему необходима защита, так как его существованию угрожает другой язык. В подобных случаях страна принимает меры для сохранения местного языка путём придания ему особого статуса. Так, например, определённый статус получили валлийский язык в Уэльсе, ирландский в Ирландии, французский в канадском Квебеке</w:t>
      </w:r>
      <w:proofErr w:type="gramStart"/>
      <w:r w:rsidRPr="007F13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Среди стран, где английский язык используют как второй язык, решение о присвоении ему официального статуса обычно принимается во избежание необходимости выбирать между конкурирующими местными языками.</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Оценить, какое количество людей используют английский язык как второй, довольно сложно. Непонятно, какой уровень знания делает человека </w:t>
      </w:r>
      <w:proofErr w:type="spellStart"/>
      <w:r w:rsidRPr="007F13A2">
        <w:rPr>
          <w:rFonts w:ascii="Times New Roman" w:eastAsia="Times New Roman" w:hAnsi="Times New Roman" w:cs="Times New Roman"/>
          <w:color w:val="000000"/>
          <w:sz w:val="28"/>
          <w:szCs w:val="28"/>
          <w:lang w:eastAsia="ru-RU"/>
        </w:rPr>
        <w:t>англофоном</w:t>
      </w:r>
      <w:proofErr w:type="spellEnd"/>
      <w:r w:rsidRPr="007F13A2">
        <w:rPr>
          <w:rFonts w:ascii="Times New Roman" w:eastAsia="Times New Roman" w:hAnsi="Times New Roman" w:cs="Times New Roman"/>
          <w:color w:val="000000"/>
          <w:sz w:val="28"/>
          <w:szCs w:val="28"/>
          <w:lang w:eastAsia="ru-RU"/>
        </w:rPr>
        <w:t>, поэтому оценки разных экспертов сильно расходятся. По некоторым данным, их число колеблется от 350 до 518 миллионов. Данные о численности людей, владеющих английским как иностранным, расходятся ещё больше - от 100 млн. до 1 млрд</w:t>
      </w:r>
      <w:r>
        <w:rPr>
          <w:rFonts w:ascii="Times New Roman" w:eastAsia="Times New Roman" w:hAnsi="Times New Roman" w:cs="Times New Roman"/>
          <w:color w:val="000000"/>
          <w:sz w:val="28"/>
          <w:szCs w:val="28"/>
          <w:lang w:eastAsia="ru-RU"/>
        </w:rPr>
        <w:t>.</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И хотя на данном этапе мы можем говорить, что английский язык может считаться языком международного общения или глобальным языком, утверждать, что он сможет удержать эти позиции и укрепить их, с абсолютной уверенностью мы не можем. В истории языкознания можно </w:t>
      </w:r>
      <w:r w:rsidRPr="007F13A2">
        <w:rPr>
          <w:rFonts w:ascii="Times New Roman" w:eastAsia="Times New Roman" w:hAnsi="Times New Roman" w:cs="Times New Roman"/>
          <w:color w:val="000000"/>
          <w:sz w:val="28"/>
          <w:szCs w:val="28"/>
          <w:lang w:eastAsia="ru-RU"/>
        </w:rPr>
        <w:lastRenderedPageBreak/>
        <w:t>найти немало примеров этому явлению. Так, во времена Средневековья никто не взял бы на себя смелость предположить, что у латинского языка нет будущего. Никто не поверил бы в XVIII веке, что очень скоро вежливые и воспитанные люди смогут общаться не только по-французски, но и на любом другом языке. Поэтому, размышляя о будущем английского языка как всемирного языка, мы должны проанализировать некоторые закономерности и тенденции, которые могут помешать этому явлению.</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 xml:space="preserve">Существуют такие ситуации, когда народ той или иной страны испытывает такое враждебное отношение к английскому языку, что отказывается придать ему статус официального или первого иностранного. Такое отношение возникает как реакция защитить свой родной язык </w:t>
      </w:r>
      <w:proofErr w:type="gramStart"/>
      <w:r w:rsidRPr="007F13A2">
        <w:rPr>
          <w:rFonts w:ascii="Times New Roman" w:eastAsia="Times New Roman" w:hAnsi="Times New Roman" w:cs="Times New Roman"/>
          <w:color w:val="000000"/>
          <w:sz w:val="28"/>
          <w:szCs w:val="28"/>
          <w:lang w:eastAsia="ru-RU"/>
        </w:rPr>
        <w:t>-с</w:t>
      </w:r>
      <w:proofErr w:type="gramEnd"/>
      <w:r w:rsidRPr="007F13A2">
        <w:rPr>
          <w:rFonts w:ascii="Times New Roman" w:eastAsia="Times New Roman" w:hAnsi="Times New Roman" w:cs="Times New Roman"/>
          <w:color w:val="000000"/>
          <w:sz w:val="28"/>
          <w:szCs w:val="28"/>
          <w:lang w:eastAsia="ru-RU"/>
        </w:rPr>
        <w:t>имвол национальной самобытности и индивидуальности. У большинства людей присутствует естественное желание говорить на своём родном языке, видеть его дальнейшее развитие. Навязывание языка другой культуры не вызывает у них положительных эмоций. Английский язык у многих народов ассоциируется с колониальным периодом, когда в обществе существовало презрительное отношение к местным языкам. Если такую позицию займёт определённое количество стран, то решение вопроса о присвоении английскому языку статуса всемирного языка будет весьма проблематичным.</w:t>
      </w:r>
    </w:p>
    <w:p w:rsidR="007F13A2" w:rsidRPr="007F13A2" w:rsidRDefault="007F13A2" w:rsidP="00F72F5C">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7F13A2">
        <w:rPr>
          <w:rFonts w:ascii="Times New Roman" w:eastAsia="Times New Roman" w:hAnsi="Times New Roman" w:cs="Times New Roman"/>
          <w:color w:val="000000"/>
          <w:sz w:val="28"/>
          <w:szCs w:val="28"/>
          <w:lang w:eastAsia="ru-RU"/>
        </w:rPr>
        <w:t>Тем не менее, влияние английского языка в мире велико, и оно продолжает расти с каждым годом. К чему приведёт этот процесс, мы можем только догадываться.</w:t>
      </w:r>
    </w:p>
    <w:bookmarkEnd w:id="0"/>
    <w:p w:rsidR="0098534B" w:rsidRPr="007F13A2" w:rsidRDefault="0098534B" w:rsidP="00F72F5C">
      <w:pPr>
        <w:spacing w:line="360" w:lineRule="auto"/>
        <w:jc w:val="both"/>
        <w:rPr>
          <w:rFonts w:ascii="Times New Roman" w:hAnsi="Times New Roman" w:cs="Times New Roman"/>
          <w:sz w:val="28"/>
          <w:szCs w:val="28"/>
        </w:rPr>
      </w:pPr>
    </w:p>
    <w:sectPr w:rsidR="0098534B" w:rsidRPr="007F1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79"/>
    <w:rsid w:val="00394384"/>
    <w:rsid w:val="00725F22"/>
    <w:rsid w:val="007F13A2"/>
    <w:rsid w:val="0098534B"/>
    <w:rsid w:val="00AC7C79"/>
    <w:rsid w:val="00D277ED"/>
    <w:rsid w:val="00F7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04525">
      <w:bodyDiv w:val="1"/>
      <w:marLeft w:val="0"/>
      <w:marRight w:val="0"/>
      <w:marTop w:val="0"/>
      <w:marBottom w:val="0"/>
      <w:divBdr>
        <w:top w:val="none" w:sz="0" w:space="0" w:color="auto"/>
        <w:left w:val="none" w:sz="0" w:space="0" w:color="auto"/>
        <w:bottom w:val="none" w:sz="0" w:space="0" w:color="auto"/>
        <w:right w:val="none" w:sz="0" w:space="0" w:color="auto"/>
      </w:divBdr>
      <w:divsChild>
        <w:div w:id="1785881774">
          <w:marLeft w:val="300"/>
          <w:marRight w:val="0"/>
          <w:marTop w:val="300"/>
          <w:marBottom w:val="300"/>
          <w:divBdr>
            <w:top w:val="outset" w:sz="24" w:space="0" w:color="auto"/>
            <w:left w:val="outset" w:sz="24" w:space="0" w:color="auto"/>
            <w:bottom w:val="outset" w:sz="24" w:space="0" w:color="auto"/>
            <w:right w:val="outset" w:sz="24" w:space="0" w:color="auto"/>
          </w:divBdr>
          <w:divsChild>
            <w:div w:id="7592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2019-04-16T02:12:00Z</dcterms:created>
  <dcterms:modified xsi:type="dcterms:W3CDTF">2019-04-17T06:03:00Z</dcterms:modified>
</cp:coreProperties>
</file>